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1605AF6"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907CA1">
              <w:rPr>
                <w:noProof/>
                <w:webHidden/>
                <w:sz w:val="18"/>
                <w:szCs w:val="18"/>
              </w:rPr>
              <w:t>1</w:t>
            </w:r>
            <w:r w:rsidR="0017245A" w:rsidRPr="00DA22E5">
              <w:rPr>
                <w:noProof/>
                <w:webHidden/>
                <w:sz w:val="18"/>
                <w:szCs w:val="18"/>
              </w:rPr>
              <w:fldChar w:fldCharType="end"/>
            </w:r>
          </w:hyperlink>
        </w:p>
        <w:p w14:paraId="05F1B558" w14:textId="69A65097" w:rsidR="0017245A" w:rsidRPr="00DA22E5" w:rsidRDefault="00907CA1">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69F2C255" w:rsidR="00DE4386" w:rsidRPr="00986368" w:rsidRDefault="00DE4386" w:rsidP="00DE4386">
      <w:pPr>
        <w:jc w:val="center"/>
        <w:rPr>
          <w:rFonts w:ascii="Calibri" w:hAnsi="Calibri"/>
        </w:rPr>
      </w:pPr>
      <w:r w:rsidRPr="00986368">
        <w:rPr>
          <w:rFonts w:ascii="Calibri" w:hAnsi="Calibri"/>
          <w:b/>
          <w:bCs/>
          <w:color w:val="000066"/>
          <w:sz w:val="28"/>
          <w:szCs w:val="28"/>
        </w:rPr>
        <w:t>1</w:t>
      </w:r>
      <w:r w:rsidR="00D40A45">
        <w:rPr>
          <w:rFonts w:ascii="Calibri" w:hAnsi="Calibri"/>
          <w:b/>
          <w:bCs/>
          <w:color w:val="000066"/>
          <w:sz w:val="28"/>
          <w:szCs w:val="28"/>
        </w:rPr>
        <w:t>61</w:t>
      </w:r>
      <w:r w:rsidRPr="00986368">
        <w:rPr>
          <w:rFonts w:ascii="Calibri" w:hAnsi="Calibri"/>
          <w:b/>
          <w:bCs/>
          <w:color w:val="000066"/>
          <w:sz w:val="28"/>
          <w:szCs w:val="28"/>
        </w:rPr>
        <w:t xml:space="preserve"> NOLU SÖZLEŞME</w:t>
      </w:r>
    </w:p>
    <w:p w14:paraId="61136069" w14:textId="77777777" w:rsidR="004B4930" w:rsidRPr="004B4930" w:rsidRDefault="004B4930" w:rsidP="004B4930">
      <w:pPr>
        <w:jc w:val="center"/>
        <w:rPr>
          <w:rFonts w:ascii="Calibri" w:hAnsi="Calibri"/>
        </w:rPr>
      </w:pPr>
      <w:r w:rsidRPr="004B4930">
        <w:rPr>
          <w:rFonts w:ascii="Calibri" w:hAnsi="Calibri"/>
          <w:b/>
          <w:bCs/>
          <w:sz w:val="28"/>
          <w:szCs w:val="28"/>
        </w:rPr>
        <w:t>İŞ SAĞLIĞI HİZMETLERİNE İLİŞKİN</w:t>
      </w:r>
    </w:p>
    <w:p w14:paraId="5EFE57D5" w14:textId="77777777" w:rsidR="00D40A45" w:rsidRPr="00D40A45" w:rsidRDefault="0090143A" w:rsidP="00D40A45">
      <w:pPr>
        <w:jc w:val="center"/>
        <w:rPr>
          <w:rFonts w:ascii="Calibri" w:hAnsi="Calibri"/>
          <w:sz w:val="20"/>
          <w:szCs w:val="20"/>
        </w:rPr>
      </w:pPr>
      <w:r w:rsidRPr="00D40A45">
        <w:rPr>
          <w:rFonts w:ascii="Calibri" w:hAnsi="Calibri"/>
          <w:color w:val="000066"/>
          <w:sz w:val="20"/>
          <w:szCs w:val="20"/>
        </w:rPr>
        <w:t>10B---</w:t>
      </w:r>
      <w:r w:rsidR="00DE4386" w:rsidRPr="00D40A45">
        <w:rPr>
          <w:rFonts w:ascii="Calibri" w:hAnsi="Calibri"/>
          <w:color w:val="000066"/>
          <w:sz w:val="20"/>
          <w:szCs w:val="20"/>
        </w:rPr>
        <w:t xml:space="preserve">ILO- </w:t>
      </w:r>
      <w:r w:rsidR="00D40A45" w:rsidRPr="00D40A45">
        <w:rPr>
          <w:rFonts w:ascii="Calibri" w:hAnsi="Calibri"/>
          <w:color w:val="000066"/>
          <w:sz w:val="20"/>
          <w:szCs w:val="20"/>
        </w:rPr>
        <w:t>161</w:t>
      </w:r>
      <w:r w:rsidR="00050126" w:rsidRPr="00D40A45">
        <w:rPr>
          <w:rFonts w:ascii="Calibri" w:hAnsi="Calibri"/>
          <w:color w:val="000066"/>
          <w:sz w:val="20"/>
          <w:szCs w:val="20"/>
        </w:rPr>
        <w:t xml:space="preserve"> </w:t>
      </w:r>
      <w:r w:rsidR="00D40A45" w:rsidRPr="00D40A45">
        <w:rPr>
          <w:rFonts w:ascii="Calibri" w:hAnsi="Calibri"/>
          <w:color w:val="000066"/>
          <w:sz w:val="20"/>
          <w:szCs w:val="20"/>
        </w:rPr>
        <w:t>İŞ SAĞLIĞI HİZMETLERİNE İLİŞKİN</w:t>
      </w:r>
    </w:p>
    <w:p w14:paraId="4F382D2F" w14:textId="29103D18" w:rsidR="00D40A45" w:rsidRPr="007924D5" w:rsidRDefault="00D40A45" w:rsidP="00D40A45">
      <w:pPr>
        <w:jc w:val="center"/>
        <w:rPr>
          <w:rFonts w:ascii="Calibri" w:hAnsi="Calibri"/>
        </w:rPr>
      </w:pPr>
    </w:p>
    <w:p w14:paraId="392A4A6D" w14:textId="77777777" w:rsidR="00D40A45" w:rsidRPr="007924D5" w:rsidRDefault="00D40A45" w:rsidP="00D40A45">
      <w:pPr>
        <w:jc w:val="both"/>
        <w:rPr>
          <w:rFonts w:ascii="Calibri" w:hAnsi="Calibri"/>
        </w:rPr>
      </w:pPr>
      <w:r w:rsidRPr="007924D5">
        <w:rPr>
          <w:rFonts w:ascii="Calibri" w:hAnsi="Calibri"/>
          <w:b/>
          <w:bCs/>
          <w:color w:val="000000"/>
        </w:rPr>
        <w:t>ILO Kabul Tarihi:</w:t>
      </w:r>
      <w:r w:rsidRPr="007924D5">
        <w:rPr>
          <w:rFonts w:ascii="Calibri" w:hAnsi="Calibri"/>
          <w:color w:val="000000"/>
        </w:rPr>
        <w:t xml:space="preserve"> 7 Haziran 1985</w:t>
      </w:r>
    </w:p>
    <w:p w14:paraId="26761616" w14:textId="77777777" w:rsidR="00D40A45" w:rsidRPr="007924D5" w:rsidRDefault="00D40A45" w:rsidP="00D40A45">
      <w:pPr>
        <w:jc w:val="both"/>
        <w:rPr>
          <w:rFonts w:ascii="Calibri" w:hAnsi="Calibri"/>
        </w:rPr>
      </w:pPr>
      <w:r w:rsidRPr="007924D5">
        <w:rPr>
          <w:rFonts w:ascii="Calibri" w:hAnsi="Calibri"/>
          <w:b/>
          <w:bCs/>
          <w:color w:val="000000"/>
        </w:rPr>
        <w:t xml:space="preserve">Kanun Tarih ve Sayısı: </w:t>
      </w:r>
      <w:r w:rsidRPr="007924D5">
        <w:rPr>
          <w:rFonts w:ascii="Calibri" w:hAnsi="Calibri"/>
          <w:color w:val="000000"/>
        </w:rPr>
        <w:t>07.01.2004 / 5039</w:t>
      </w:r>
    </w:p>
    <w:p w14:paraId="1B39FF58" w14:textId="77777777" w:rsidR="00D40A45" w:rsidRPr="007924D5" w:rsidRDefault="00D40A45" w:rsidP="00D40A45">
      <w:pPr>
        <w:jc w:val="both"/>
        <w:rPr>
          <w:rFonts w:ascii="Calibri" w:hAnsi="Calibri"/>
        </w:rPr>
      </w:pPr>
      <w:r w:rsidRPr="007924D5">
        <w:rPr>
          <w:rFonts w:ascii="Calibri" w:hAnsi="Calibri"/>
          <w:b/>
          <w:bCs/>
          <w:color w:val="000000"/>
        </w:rPr>
        <w:t xml:space="preserve">Resmi Gazete Yayım Tarihi ve Sayısı: </w:t>
      </w:r>
      <w:r w:rsidRPr="007924D5">
        <w:rPr>
          <w:rFonts w:ascii="Calibri" w:hAnsi="Calibri"/>
          <w:color w:val="000000"/>
        </w:rPr>
        <w:t>13.01.2004 / 25345</w:t>
      </w:r>
    </w:p>
    <w:p w14:paraId="1B059309" w14:textId="77777777" w:rsidR="00D40A45" w:rsidRPr="007924D5" w:rsidRDefault="00D40A45" w:rsidP="00D40A45">
      <w:pPr>
        <w:jc w:val="both"/>
        <w:rPr>
          <w:rFonts w:ascii="Calibri" w:hAnsi="Calibri"/>
        </w:rPr>
      </w:pPr>
      <w:r w:rsidRPr="007924D5">
        <w:rPr>
          <w:rFonts w:ascii="Calibri" w:hAnsi="Calibri"/>
          <w:color w:val="000000"/>
        </w:rPr>
        <w:t> </w:t>
      </w:r>
    </w:p>
    <w:p w14:paraId="3FE67F5C" w14:textId="77777777" w:rsidR="00D40A45" w:rsidRPr="007924D5" w:rsidRDefault="00D40A45" w:rsidP="00D40A45">
      <w:pPr>
        <w:jc w:val="both"/>
        <w:rPr>
          <w:rFonts w:ascii="Calibri" w:hAnsi="Calibri"/>
        </w:rPr>
      </w:pPr>
      <w:r w:rsidRPr="007924D5">
        <w:rPr>
          <w:rFonts w:ascii="Calibri" w:hAnsi="Calibri"/>
          <w:color w:val="000000"/>
        </w:rPr>
        <w:t>Uluslararası Çalışma Bürosu Yönetim Kurulu’nun daveti üzerine, 7 Haziran 1985 tarihinde Cenevre’de yaptığı Yetmiş birinci Oturumunda, Uluslararası Çalışma Örgütü Genel Konferansı;</w:t>
      </w:r>
    </w:p>
    <w:p w14:paraId="08B0C404" w14:textId="77777777" w:rsidR="00D40A45" w:rsidRPr="007924D5" w:rsidRDefault="00D40A45" w:rsidP="00D40A45">
      <w:pPr>
        <w:jc w:val="both"/>
        <w:rPr>
          <w:rFonts w:ascii="Calibri" w:hAnsi="Calibri"/>
        </w:rPr>
      </w:pPr>
      <w:r w:rsidRPr="007924D5">
        <w:rPr>
          <w:rFonts w:ascii="Calibri" w:hAnsi="Calibri"/>
          <w:color w:val="000000"/>
        </w:rPr>
        <w:t> </w:t>
      </w:r>
    </w:p>
    <w:p w14:paraId="005C8DE5" w14:textId="77777777" w:rsidR="00D40A45" w:rsidRPr="007924D5" w:rsidRDefault="00D40A45" w:rsidP="00D40A45">
      <w:pPr>
        <w:jc w:val="both"/>
        <w:rPr>
          <w:rFonts w:ascii="Calibri" w:hAnsi="Calibri"/>
        </w:rPr>
      </w:pPr>
      <w:r w:rsidRPr="007924D5">
        <w:rPr>
          <w:rFonts w:ascii="Calibri" w:hAnsi="Calibri"/>
          <w:color w:val="000000"/>
        </w:rPr>
        <w:t xml:space="preserve">İşçinin işinden kaynaklanan rahatsızlık, hastalık ve yaralanmaya karşı korunmasının, Anayasası gereğince, Uluslararası Çalışma Örgütü’ne verilmiş görevlerden biri olduğunu işaret ederek, </w:t>
      </w:r>
    </w:p>
    <w:p w14:paraId="79BC45C2" w14:textId="77777777" w:rsidR="00D40A45" w:rsidRPr="007924D5" w:rsidRDefault="00D40A45" w:rsidP="00D40A45">
      <w:pPr>
        <w:jc w:val="both"/>
        <w:rPr>
          <w:rFonts w:ascii="Calibri" w:hAnsi="Calibri"/>
        </w:rPr>
      </w:pPr>
      <w:r w:rsidRPr="007924D5">
        <w:rPr>
          <w:rFonts w:ascii="Calibri" w:hAnsi="Calibri"/>
          <w:color w:val="000000"/>
        </w:rPr>
        <w:t> </w:t>
      </w:r>
    </w:p>
    <w:p w14:paraId="46CD0CD4" w14:textId="77777777" w:rsidR="00D40A45" w:rsidRPr="007924D5" w:rsidRDefault="00D40A45" w:rsidP="00D40A45">
      <w:pPr>
        <w:jc w:val="both"/>
        <w:rPr>
          <w:rFonts w:ascii="Calibri" w:hAnsi="Calibri"/>
        </w:rPr>
      </w:pPr>
      <w:r w:rsidRPr="007924D5">
        <w:rPr>
          <w:rFonts w:ascii="Calibri" w:hAnsi="Calibri"/>
          <w:color w:val="000000"/>
        </w:rPr>
        <w:t>İlgili uluslararası çalışma Sözleşme ve Tavsiye Kararlarını, özellikle, ulusal düzeydeki politika ve eylem prensiplerini oluşturan 1953 tarihli İşçilerin Sağlığını Korumaya İlişkin Tavsiye Kararı, 1959 tarihli İş Sağlığı Hizmetlerine İlişkin Tavsiye Kararı, 1971 tarihli İşçi Temsilcileri Sözleşmesi ve 1981 tarihli İş Güvenliği ve Sağlığı Sözleşmesi ve Tavsiye Kararını dikkate alarak,</w:t>
      </w:r>
    </w:p>
    <w:p w14:paraId="4371F1B7" w14:textId="77777777" w:rsidR="00D40A45" w:rsidRPr="007924D5" w:rsidRDefault="00D40A45" w:rsidP="00D40A45">
      <w:pPr>
        <w:jc w:val="both"/>
        <w:rPr>
          <w:rFonts w:ascii="Calibri" w:hAnsi="Calibri"/>
        </w:rPr>
      </w:pPr>
      <w:r w:rsidRPr="007924D5">
        <w:rPr>
          <w:rFonts w:ascii="Calibri" w:hAnsi="Calibri"/>
          <w:color w:val="000000"/>
        </w:rPr>
        <w:t> </w:t>
      </w:r>
    </w:p>
    <w:p w14:paraId="0552C503" w14:textId="77777777" w:rsidR="00D40A45" w:rsidRPr="007924D5" w:rsidRDefault="00D40A45" w:rsidP="00D40A45">
      <w:pPr>
        <w:jc w:val="both"/>
        <w:rPr>
          <w:rFonts w:ascii="Calibri" w:hAnsi="Calibri"/>
        </w:rPr>
      </w:pPr>
      <w:r w:rsidRPr="007924D5">
        <w:rPr>
          <w:rFonts w:ascii="Calibri" w:hAnsi="Calibri"/>
          <w:color w:val="000000"/>
        </w:rPr>
        <w:t xml:space="preserve">Oturum gündeminin 4 üncü maddesini oluşturan İş Sağlığı Hizmetlerine İlişkin bazı tekliflerin kabulüne ve bu tekliflerin bir uluslararası sözleşme şeklini almasına karar vererek, </w:t>
      </w:r>
    </w:p>
    <w:p w14:paraId="535CBB29" w14:textId="77777777" w:rsidR="00D40A45" w:rsidRPr="007924D5" w:rsidRDefault="00D40A45" w:rsidP="00D40A45">
      <w:pPr>
        <w:jc w:val="both"/>
        <w:rPr>
          <w:rFonts w:ascii="Calibri" w:hAnsi="Calibri"/>
        </w:rPr>
      </w:pPr>
      <w:r w:rsidRPr="007924D5">
        <w:rPr>
          <w:rFonts w:ascii="Calibri" w:hAnsi="Calibri"/>
          <w:color w:val="000000"/>
        </w:rPr>
        <w:t> </w:t>
      </w:r>
    </w:p>
    <w:p w14:paraId="27850124" w14:textId="77777777" w:rsidR="00D40A45" w:rsidRPr="007924D5" w:rsidRDefault="00D40A45" w:rsidP="00D40A45">
      <w:pPr>
        <w:jc w:val="both"/>
        <w:rPr>
          <w:rFonts w:ascii="Calibri" w:hAnsi="Calibri"/>
        </w:rPr>
      </w:pPr>
      <w:r w:rsidRPr="007924D5">
        <w:rPr>
          <w:rFonts w:ascii="Calibri" w:hAnsi="Calibri"/>
          <w:color w:val="000000"/>
        </w:rPr>
        <w:t xml:space="preserve">Bin dokuz yüz seksen beş yılı Haziran ayının yirmi altıncı günü, İş Sağlığı Hizmetleri Sözleşmesi, 1985 olarak adlandırılacak olan aşağıdaki sözleşmeyi kabul eder. </w:t>
      </w:r>
    </w:p>
    <w:p w14:paraId="34899579" w14:textId="77777777" w:rsidR="00D40A45" w:rsidRPr="007924D5" w:rsidRDefault="00D40A45" w:rsidP="00D40A45">
      <w:pPr>
        <w:jc w:val="both"/>
        <w:rPr>
          <w:rFonts w:ascii="Calibri" w:hAnsi="Calibri"/>
        </w:rPr>
      </w:pPr>
      <w:r w:rsidRPr="007924D5">
        <w:rPr>
          <w:rFonts w:ascii="Calibri" w:hAnsi="Calibri"/>
          <w:color w:val="000000"/>
        </w:rPr>
        <w:t> </w:t>
      </w:r>
    </w:p>
    <w:p w14:paraId="1D38232B" w14:textId="77777777" w:rsidR="00D40A45" w:rsidRPr="007924D5" w:rsidRDefault="00D40A45" w:rsidP="00D40A45">
      <w:pPr>
        <w:jc w:val="center"/>
        <w:rPr>
          <w:rFonts w:ascii="Calibri" w:hAnsi="Calibri"/>
        </w:rPr>
      </w:pPr>
      <w:r w:rsidRPr="007924D5">
        <w:rPr>
          <w:rFonts w:ascii="Calibri" w:hAnsi="Calibri"/>
          <w:b/>
          <w:bCs/>
          <w:color w:val="000000"/>
        </w:rPr>
        <w:t>BÖLÜM I</w:t>
      </w:r>
    </w:p>
    <w:p w14:paraId="0DA9E4CB" w14:textId="77777777" w:rsidR="00D40A45" w:rsidRPr="007924D5" w:rsidRDefault="00D40A45" w:rsidP="00D40A45">
      <w:pPr>
        <w:jc w:val="center"/>
        <w:rPr>
          <w:rFonts w:ascii="Calibri" w:hAnsi="Calibri"/>
        </w:rPr>
      </w:pPr>
      <w:r w:rsidRPr="007924D5">
        <w:rPr>
          <w:rFonts w:ascii="Calibri" w:hAnsi="Calibri"/>
          <w:b/>
          <w:bCs/>
          <w:color w:val="000000"/>
        </w:rPr>
        <w:lastRenderedPageBreak/>
        <w:t>ULUSAL POLİTİKANIN PRENSİPLERİ</w:t>
      </w:r>
    </w:p>
    <w:p w14:paraId="49BAEDC0" w14:textId="77777777" w:rsidR="00D40A45" w:rsidRPr="007924D5" w:rsidRDefault="00D40A45" w:rsidP="00D40A45">
      <w:pPr>
        <w:jc w:val="both"/>
        <w:rPr>
          <w:rFonts w:ascii="Calibri" w:hAnsi="Calibri"/>
        </w:rPr>
      </w:pPr>
      <w:r w:rsidRPr="007924D5">
        <w:rPr>
          <w:rFonts w:ascii="Calibri" w:hAnsi="Calibri"/>
          <w:b/>
          <w:bCs/>
          <w:color w:val="000000"/>
        </w:rPr>
        <w:t> </w:t>
      </w:r>
    </w:p>
    <w:p w14:paraId="233FCCD2" w14:textId="77777777" w:rsidR="00D40A45" w:rsidRPr="007924D5" w:rsidRDefault="00D40A45" w:rsidP="00D40A45">
      <w:pPr>
        <w:jc w:val="both"/>
        <w:rPr>
          <w:rFonts w:ascii="Calibri" w:hAnsi="Calibri"/>
        </w:rPr>
      </w:pPr>
      <w:r w:rsidRPr="007924D5">
        <w:rPr>
          <w:rFonts w:ascii="Calibri" w:hAnsi="Calibri"/>
          <w:b/>
          <w:bCs/>
          <w:color w:val="000000"/>
        </w:rPr>
        <w:t>Madde 1</w:t>
      </w:r>
    </w:p>
    <w:p w14:paraId="61A1679C" w14:textId="77777777" w:rsidR="00D40A45" w:rsidRPr="007924D5" w:rsidRDefault="00D40A45" w:rsidP="00D40A45">
      <w:pPr>
        <w:jc w:val="both"/>
        <w:rPr>
          <w:rFonts w:ascii="Calibri" w:hAnsi="Calibri"/>
        </w:rPr>
      </w:pPr>
      <w:r w:rsidRPr="007924D5">
        <w:rPr>
          <w:rFonts w:ascii="Calibri" w:hAnsi="Calibri"/>
          <w:color w:val="000000"/>
        </w:rPr>
        <w:t>Bu sözleşmenin amacı bakımından:</w:t>
      </w:r>
    </w:p>
    <w:p w14:paraId="0810A4EA" w14:textId="77777777" w:rsidR="00D40A45" w:rsidRPr="007924D5" w:rsidRDefault="00D40A45" w:rsidP="00D40A45">
      <w:pPr>
        <w:ind w:left="900" w:hanging="540"/>
        <w:jc w:val="both"/>
        <w:rPr>
          <w:rFonts w:ascii="Calibri" w:hAnsi="Calibri"/>
        </w:rPr>
      </w:pPr>
      <w:r w:rsidRPr="007924D5">
        <w:rPr>
          <w:rFonts w:ascii="Calibri" w:hAnsi="Calibri"/>
          <w:color w:val="000000"/>
        </w:rPr>
        <w:t>a.</w:t>
      </w:r>
      <w:r w:rsidRPr="007924D5">
        <w:rPr>
          <w:rFonts w:ascii="Calibri" w:hAnsi="Calibri"/>
          <w:color w:val="000000"/>
          <w:sz w:val="14"/>
          <w:szCs w:val="14"/>
        </w:rPr>
        <w:t xml:space="preserve">          </w:t>
      </w:r>
      <w:r w:rsidRPr="007924D5">
        <w:rPr>
          <w:rFonts w:ascii="Calibri" w:hAnsi="Calibri"/>
          <w:color w:val="000000"/>
        </w:rPr>
        <w:t>“İş Sağlığı Hizmetleri” terimi esas olarak önleyici işlevlere sahip olan ve işletmedeki işveren, işçiler ve onların temsilcilerine;</w:t>
      </w:r>
    </w:p>
    <w:p w14:paraId="0193654D" w14:textId="77777777" w:rsidR="00D40A45" w:rsidRPr="007924D5" w:rsidRDefault="00D40A45" w:rsidP="00D40A45">
      <w:pPr>
        <w:pStyle w:val="NormalWeb"/>
        <w:numPr>
          <w:ilvl w:val="1"/>
          <w:numId w:val="43"/>
        </w:numPr>
        <w:spacing w:before="0" w:beforeAutospacing="0" w:after="0" w:afterAutospacing="0" w:line="240" w:lineRule="auto"/>
        <w:jc w:val="both"/>
        <w:rPr>
          <w:rFonts w:ascii="Calibri" w:hAnsi="Calibri"/>
          <w:color w:val="000000"/>
        </w:rPr>
      </w:pPr>
      <w:r w:rsidRPr="007924D5">
        <w:rPr>
          <w:rFonts w:ascii="Calibri" w:hAnsi="Calibri"/>
          <w:color w:val="000000"/>
        </w:rPr>
        <w:t>İşle ilgili en uygun fiziksel ve zihinsel sağlık koşullarını karşılayacak düzeyde, güvenli ve sağlıklı bir çalışma ortamı oluşturmak ve bunu sürdürmek için gereksinimler,</w:t>
      </w:r>
    </w:p>
    <w:p w14:paraId="0EA1E89B" w14:textId="77777777" w:rsidR="00D40A45" w:rsidRPr="007924D5" w:rsidRDefault="00D40A45" w:rsidP="00D40A45">
      <w:pPr>
        <w:pStyle w:val="NormalWeb"/>
        <w:numPr>
          <w:ilvl w:val="1"/>
          <w:numId w:val="44"/>
        </w:numPr>
        <w:spacing w:before="0" w:beforeAutospacing="0" w:after="0" w:afterAutospacing="0" w:line="240" w:lineRule="auto"/>
        <w:jc w:val="both"/>
        <w:rPr>
          <w:rFonts w:ascii="Calibri" w:hAnsi="Calibri"/>
          <w:color w:val="000000"/>
        </w:rPr>
      </w:pPr>
      <w:r w:rsidRPr="007924D5">
        <w:rPr>
          <w:rFonts w:ascii="Calibri" w:hAnsi="Calibri"/>
          <w:color w:val="000000"/>
        </w:rPr>
        <w:t>İşin, işçilerin fiziksel ve zihinsel sağlık durumlarını dikkate alacak şekilde, onların yeteneklerine uygun biçimde uyarlanması,</w:t>
      </w:r>
      <w:r w:rsidRPr="007924D5">
        <w:rPr>
          <w:rFonts w:ascii="Calibri" w:hAnsi="Calibri"/>
          <w:color w:val="000000"/>
        </w:rPr>
        <w:br/>
        <w:t>konularında tavsiyede bulunma sorumluluğu olan hizmetlerdir.</w:t>
      </w:r>
    </w:p>
    <w:p w14:paraId="74654D89" w14:textId="77777777" w:rsidR="00D40A45" w:rsidRPr="007924D5" w:rsidRDefault="00D40A45" w:rsidP="00D40A45">
      <w:pPr>
        <w:ind w:left="900" w:hanging="540"/>
        <w:jc w:val="both"/>
        <w:rPr>
          <w:rFonts w:ascii="Calibri" w:hAnsi="Calibri"/>
        </w:rPr>
      </w:pPr>
      <w:r w:rsidRPr="007924D5">
        <w:rPr>
          <w:rFonts w:ascii="Calibri" w:hAnsi="Calibri"/>
          <w:color w:val="000000"/>
        </w:rPr>
        <w:t>b.</w:t>
      </w:r>
      <w:r w:rsidRPr="007924D5">
        <w:rPr>
          <w:rFonts w:ascii="Calibri" w:hAnsi="Calibri"/>
          <w:color w:val="000000"/>
          <w:sz w:val="14"/>
          <w:szCs w:val="14"/>
        </w:rPr>
        <w:t xml:space="preserve">          </w:t>
      </w:r>
      <w:r w:rsidRPr="007924D5">
        <w:rPr>
          <w:rFonts w:ascii="Calibri" w:hAnsi="Calibri"/>
          <w:color w:val="000000"/>
        </w:rPr>
        <w:t>“İşçilerin işyerindeki temsilcileri terimi“, ulusal mevzuat veya uygulamaya göre bu şekilde tanımlanan kişileri ifade eder.</w:t>
      </w:r>
    </w:p>
    <w:p w14:paraId="6D5C7432" w14:textId="77777777" w:rsidR="00D40A45" w:rsidRPr="007924D5" w:rsidRDefault="00D40A45" w:rsidP="00D40A45">
      <w:pPr>
        <w:jc w:val="both"/>
        <w:rPr>
          <w:rFonts w:ascii="Calibri" w:hAnsi="Calibri"/>
        </w:rPr>
      </w:pPr>
      <w:r w:rsidRPr="007924D5">
        <w:rPr>
          <w:rFonts w:ascii="Calibri" w:hAnsi="Calibri"/>
          <w:b/>
          <w:bCs/>
          <w:color w:val="000000"/>
        </w:rPr>
        <w:t> </w:t>
      </w:r>
    </w:p>
    <w:p w14:paraId="0EE2884B" w14:textId="77777777" w:rsidR="00D40A45" w:rsidRPr="007924D5" w:rsidRDefault="00D40A45" w:rsidP="00D40A45">
      <w:pPr>
        <w:jc w:val="both"/>
        <w:rPr>
          <w:rFonts w:ascii="Calibri" w:hAnsi="Calibri"/>
        </w:rPr>
      </w:pPr>
      <w:r w:rsidRPr="007924D5">
        <w:rPr>
          <w:rFonts w:ascii="Calibri" w:hAnsi="Calibri"/>
          <w:b/>
          <w:bCs/>
          <w:color w:val="000000"/>
        </w:rPr>
        <w:t>Madde 2</w:t>
      </w:r>
    </w:p>
    <w:p w14:paraId="23936EE7" w14:textId="77777777" w:rsidR="00D40A45" w:rsidRPr="007924D5" w:rsidRDefault="00D40A45" w:rsidP="00D40A45">
      <w:pPr>
        <w:jc w:val="both"/>
        <w:rPr>
          <w:rFonts w:ascii="Calibri" w:hAnsi="Calibri"/>
        </w:rPr>
      </w:pPr>
      <w:r w:rsidRPr="007924D5">
        <w:rPr>
          <w:rFonts w:ascii="Calibri" w:hAnsi="Calibri"/>
          <w:color w:val="000000"/>
        </w:rPr>
        <w:t xml:space="preserve">Her üye, ulusal şartları ve uygulamaları ışığında ve bulunmaları durumunda, en fazla temsil yetkisine sahip işçi ve işveren kuruluşlarına danışmak suretiyle, iş sağlığı hizmetleri konusunda uygun bir ulusal politika geliştirecek, uygulayacak ve periyodik olarak gözden geçirecektir. </w:t>
      </w:r>
    </w:p>
    <w:p w14:paraId="6A125C99" w14:textId="77777777" w:rsidR="00D40A45" w:rsidRPr="007924D5" w:rsidRDefault="00D40A45" w:rsidP="00D40A45">
      <w:pPr>
        <w:jc w:val="both"/>
        <w:rPr>
          <w:rFonts w:ascii="Calibri" w:hAnsi="Calibri"/>
        </w:rPr>
      </w:pPr>
      <w:r w:rsidRPr="007924D5">
        <w:rPr>
          <w:rFonts w:ascii="Calibri" w:hAnsi="Calibri"/>
          <w:b/>
          <w:bCs/>
          <w:color w:val="000000"/>
        </w:rPr>
        <w:t> </w:t>
      </w:r>
    </w:p>
    <w:p w14:paraId="5D773AC3" w14:textId="77777777" w:rsidR="00D40A45" w:rsidRPr="007924D5" w:rsidRDefault="00D40A45" w:rsidP="00D40A45">
      <w:pPr>
        <w:jc w:val="both"/>
        <w:rPr>
          <w:rFonts w:ascii="Calibri" w:hAnsi="Calibri"/>
        </w:rPr>
      </w:pPr>
      <w:r w:rsidRPr="007924D5">
        <w:rPr>
          <w:rFonts w:ascii="Calibri" w:hAnsi="Calibri"/>
          <w:b/>
          <w:bCs/>
          <w:color w:val="000000"/>
        </w:rPr>
        <w:t>Madde 3</w:t>
      </w:r>
    </w:p>
    <w:p w14:paraId="42163B3C"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Her Üye, bütün ekonomik faaliyet dallarında ve tüm işletmelerde , kamu sektörü ve üretim kooperatifleri üyelerini de kapsayan, bütün işçiler için, iş sağlığı hizmetlerini sürekli bir şekilde geliştirmeyi üstlenir. Sağlanan hizmet, işletmelerin kendine has risklerini karşılamaya yeterli ve uygun olmalıdır.</w:t>
      </w:r>
    </w:p>
    <w:p w14:paraId="69EB31F4" w14:textId="77777777" w:rsidR="00D40A45" w:rsidRPr="007924D5" w:rsidRDefault="00D40A45" w:rsidP="00D40A45">
      <w:pPr>
        <w:ind w:left="900" w:hanging="540"/>
        <w:jc w:val="both"/>
        <w:rPr>
          <w:rFonts w:ascii="Calibri" w:hAnsi="Calibri"/>
        </w:rPr>
      </w:pPr>
      <w:r w:rsidRPr="007924D5">
        <w:rPr>
          <w:rFonts w:ascii="Calibri" w:hAnsi="Calibri"/>
          <w:color w:val="000000"/>
        </w:rPr>
        <w:t>2.</w:t>
      </w:r>
      <w:r w:rsidRPr="007924D5">
        <w:rPr>
          <w:rFonts w:ascii="Calibri" w:hAnsi="Calibri"/>
          <w:color w:val="000000"/>
          <w:sz w:val="14"/>
          <w:szCs w:val="14"/>
        </w:rPr>
        <w:t xml:space="preserve">          </w:t>
      </w:r>
      <w:r w:rsidRPr="007924D5">
        <w:rPr>
          <w:rFonts w:ascii="Calibri" w:hAnsi="Calibri"/>
          <w:color w:val="000000"/>
        </w:rPr>
        <w:t>Eğer, tüm işletmeler için iş sağlığı hizmetleri hemen oluşturulamıyorsa, ilgili her üye, bulunmaları durumunda, en fazla temsil yetkisine sahip işçi ve işveren kuruluşlarına danışarak bu hizmetlerin oluşturulması için planlar hazırlayacaktır.</w:t>
      </w:r>
    </w:p>
    <w:p w14:paraId="7EE85094" w14:textId="77777777" w:rsidR="00D40A45" w:rsidRPr="007924D5" w:rsidRDefault="00D40A45" w:rsidP="00D40A45">
      <w:pPr>
        <w:ind w:left="900" w:hanging="540"/>
        <w:jc w:val="both"/>
        <w:rPr>
          <w:rFonts w:ascii="Calibri" w:hAnsi="Calibri"/>
        </w:rPr>
      </w:pPr>
      <w:r w:rsidRPr="007924D5">
        <w:rPr>
          <w:rFonts w:ascii="Calibri" w:hAnsi="Calibri"/>
          <w:color w:val="000000"/>
        </w:rPr>
        <w:t>3.</w:t>
      </w:r>
      <w:r w:rsidRPr="007924D5">
        <w:rPr>
          <w:rFonts w:ascii="Calibri" w:hAnsi="Calibri"/>
          <w:color w:val="000000"/>
          <w:sz w:val="14"/>
          <w:szCs w:val="14"/>
        </w:rPr>
        <w:t xml:space="preserve">          </w:t>
      </w:r>
      <w:r w:rsidRPr="007924D5">
        <w:rPr>
          <w:rFonts w:ascii="Calibri" w:hAnsi="Calibri"/>
          <w:color w:val="000000"/>
        </w:rPr>
        <w:t>İlgili her Üye, Uluslararası Çalışma Örgütü Anayasası’nın 22 inci maddesi uyarınca Sözleşmenin uygulanmasıyla ilgili olarak vermek durumunda olduğu ilk uygulama raporunda, bu Maddenin 2 inci paragrafı gereği hazırladığı planları belirtecek, daha sonraki raporlarında da, bunların uygulanması konusundaki gelişmeleri gösterecektir.</w:t>
      </w:r>
    </w:p>
    <w:p w14:paraId="31683008" w14:textId="77777777" w:rsidR="00D40A45" w:rsidRPr="007924D5" w:rsidRDefault="00D40A45" w:rsidP="00D40A45">
      <w:pPr>
        <w:jc w:val="both"/>
        <w:rPr>
          <w:rFonts w:ascii="Calibri" w:hAnsi="Calibri"/>
        </w:rPr>
      </w:pPr>
      <w:r w:rsidRPr="007924D5">
        <w:rPr>
          <w:rFonts w:ascii="Calibri" w:hAnsi="Calibri"/>
          <w:b/>
          <w:bCs/>
          <w:color w:val="000000"/>
        </w:rPr>
        <w:t> </w:t>
      </w:r>
    </w:p>
    <w:p w14:paraId="05077CE6" w14:textId="77777777" w:rsidR="00D40A45" w:rsidRPr="007924D5" w:rsidRDefault="00D40A45" w:rsidP="00D40A45">
      <w:pPr>
        <w:jc w:val="both"/>
        <w:rPr>
          <w:rFonts w:ascii="Calibri" w:hAnsi="Calibri"/>
        </w:rPr>
      </w:pPr>
      <w:r w:rsidRPr="007924D5">
        <w:rPr>
          <w:rFonts w:ascii="Calibri" w:hAnsi="Calibri"/>
          <w:b/>
          <w:bCs/>
          <w:color w:val="000000"/>
        </w:rPr>
        <w:t>Madde 4</w:t>
      </w:r>
    </w:p>
    <w:p w14:paraId="0B4F3CCE" w14:textId="77777777" w:rsidR="00D40A45" w:rsidRPr="007924D5" w:rsidRDefault="00D40A45" w:rsidP="00D40A45">
      <w:pPr>
        <w:jc w:val="both"/>
        <w:rPr>
          <w:rFonts w:ascii="Calibri" w:hAnsi="Calibri"/>
        </w:rPr>
      </w:pPr>
      <w:r w:rsidRPr="007924D5">
        <w:rPr>
          <w:rFonts w:ascii="Calibri" w:hAnsi="Calibri"/>
          <w:color w:val="000000"/>
        </w:rPr>
        <w:t xml:space="preserve">Yetkili makam, bu Sözleşme hükümlerinin yürürlüğe konulması için alınması gereken önlemler konusunda, bulunmaları durumunda, en fazla temsil yetkisine sahip işçi ve işveren kuruluşlarına danışacaktır. </w:t>
      </w:r>
      <w:r w:rsidRPr="007924D5">
        <w:rPr>
          <w:rFonts w:ascii="Calibri" w:hAnsi="Calibri"/>
          <w:color w:val="000000"/>
        </w:rPr>
        <w:br/>
      </w:r>
      <w:r w:rsidRPr="007924D5">
        <w:rPr>
          <w:rFonts w:ascii="Calibri" w:hAnsi="Calibri"/>
          <w:color w:val="000000"/>
        </w:rPr>
        <w:lastRenderedPageBreak/>
        <w:br/>
        <w:t> </w:t>
      </w:r>
    </w:p>
    <w:p w14:paraId="79DC559E" w14:textId="77777777" w:rsidR="00D40A45" w:rsidRPr="007924D5" w:rsidRDefault="00D40A45" w:rsidP="00D40A45">
      <w:pPr>
        <w:jc w:val="center"/>
        <w:rPr>
          <w:rFonts w:ascii="Calibri" w:hAnsi="Calibri"/>
        </w:rPr>
      </w:pPr>
      <w:r w:rsidRPr="007924D5">
        <w:rPr>
          <w:rFonts w:ascii="Calibri" w:hAnsi="Calibri"/>
          <w:b/>
          <w:bCs/>
          <w:color w:val="000000"/>
        </w:rPr>
        <w:t>BÖLÜM II</w:t>
      </w:r>
    </w:p>
    <w:p w14:paraId="14CD83BD" w14:textId="77777777" w:rsidR="00D40A45" w:rsidRPr="007924D5" w:rsidRDefault="00D40A45" w:rsidP="00D40A45">
      <w:pPr>
        <w:jc w:val="center"/>
        <w:rPr>
          <w:rFonts w:ascii="Calibri" w:hAnsi="Calibri"/>
        </w:rPr>
      </w:pPr>
      <w:r w:rsidRPr="007924D5">
        <w:rPr>
          <w:rFonts w:ascii="Calibri" w:hAnsi="Calibri"/>
          <w:b/>
          <w:bCs/>
          <w:color w:val="000000"/>
        </w:rPr>
        <w:t>GÖREVLER</w:t>
      </w:r>
    </w:p>
    <w:p w14:paraId="2B43AE85" w14:textId="77777777" w:rsidR="00D40A45" w:rsidRPr="007924D5" w:rsidRDefault="00D40A45" w:rsidP="00D40A45">
      <w:pPr>
        <w:jc w:val="both"/>
        <w:rPr>
          <w:rFonts w:ascii="Calibri" w:hAnsi="Calibri"/>
        </w:rPr>
      </w:pPr>
      <w:r w:rsidRPr="007924D5">
        <w:rPr>
          <w:rFonts w:ascii="Calibri" w:hAnsi="Calibri"/>
          <w:b/>
          <w:bCs/>
          <w:color w:val="000000"/>
        </w:rPr>
        <w:t> </w:t>
      </w:r>
    </w:p>
    <w:p w14:paraId="5E8AFB62" w14:textId="77777777" w:rsidR="00D40A45" w:rsidRPr="007924D5" w:rsidRDefault="00D40A45" w:rsidP="00D40A45">
      <w:pPr>
        <w:jc w:val="both"/>
        <w:rPr>
          <w:rFonts w:ascii="Calibri" w:hAnsi="Calibri"/>
        </w:rPr>
      </w:pPr>
      <w:r w:rsidRPr="007924D5">
        <w:rPr>
          <w:rFonts w:ascii="Calibri" w:hAnsi="Calibri"/>
          <w:b/>
          <w:bCs/>
          <w:color w:val="000000"/>
        </w:rPr>
        <w:t>Madde 5</w:t>
      </w:r>
    </w:p>
    <w:p w14:paraId="14DABAFE" w14:textId="77777777" w:rsidR="00D40A45" w:rsidRPr="007924D5" w:rsidRDefault="00D40A45" w:rsidP="00D40A45">
      <w:pPr>
        <w:jc w:val="both"/>
        <w:rPr>
          <w:rFonts w:ascii="Calibri" w:hAnsi="Calibri"/>
        </w:rPr>
      </w:pPr>
      <w:r w:rsidRPr="007924D5">
        <w:rPr>
          <w:rFonts w:ascii="Calibri" w:hAnsi="Calibri"/>
          <w:color w:val="000000"/>
        </w:rPr>
        <w:t xml:space="preserve">Her işverenin istihdam ettiği işçilerin sağlık ve güvenliği için sorumluluğu saklı kalmak kaydıyla ve işçilerin iş sağlığı ve güvenliği konusunda katılımının gerekliliği göz önüne alınarak, iş sağlığı hizmetleri, işletmedeki iş risklerine uygun ve yeterli olacak şekilde aşağıdaki görevleri kapsayacaktır. </w:t>
      </w:r>
    </w:p>
    <w:p w14:paraId="26445454" w14:textId="77777777" w:rsidR="00D40A45" w:rsidRPr="007924D5" w:rsidRDefault="00D40A45" w:rsidP="00D40A45">
      <w:pPr>
        <w:ind w:left="900" w:hanging="540"/>
        <w:jc w:val="both"/>
        <w:rPr>
          <w:rFonts w:ascii="Calibri" w:hAnsi="Calibri"/>
        </w:rPr>
      </w:pPr>
      <w:r w:rsidRPr="007924D5">
        <w:rPr>
          <w:rFonts w:ascii="Calibri" w:hAnsi="Calibri"/>
          <w:color w:val="000000"/>
        </w:rPr>
        <w:t>a.</w:t>
      </w:r>
      <w:r w:rsidRPr="007924D5">
        <w:rPr>
          <w:rFonts w:ascii="Calibri" w:hAnsi="Calibri"/>
          <w:color w:val="000000"/>
          <w:sz w:val="14"/>
          <w:szCs w:val="14"/>
        </w:rPr>
        <w:t xml:space="preserve">          </w:t>
      </w:r>
      <w:r w:rsidRPr="007924D5">
        <w:rPr>
          <w:rFonts w:ascii="Calibri" w:hAnsi="Calibri"/>
          <w:color w:val="000000"/>
        </w:rPr>
        <w:t>İşyerlerinde sağlığa zararlı risklerin tanımlanması ve değerlendirilmesi;</w:t>
      </w:r>
    </w:p>
    <w:p w14:paraId="2663DAE2" w14:textId="77777777" w:rsidR="00D40A45" w:rsidRPr="007924D5" w:rsidRDefault="00D40A45" w:rsidP="00D40A45">
      <w:pPr>
        <w:ind w:left="900" w:hanging="540"/>
        <w:jc w:val="both"/>
        <w:rPr>
          <w:rFonts w:ascii="Calibri" w:hAnsi="Calibri"/>
        </w:rPr>
      </w:pPr>
      <w:r w:rsidRPr="007924D5">
        <w:rPr>
          <w:rFonts w:ascii="Calibri" w:hAnsi="Calibri"/>
          <w:color w:val="000000"/>
        </w:rPr>
        <w:t>b.</w:t>
      </w:r>
      <w:r w:rsidRPr="007924D5">
        <w:rPr>
          <w:rFonts w:ascii="Calibri" w:hAnsi="Calibri"/>
          <w:color w:val="000000"/>
          <w:sz w:val="14"/>
          <w:szCs w:val="14"/>
        </w:rPr>
        <w:t xml:space="preserve">          </w:t>
      </w:r>
      <w:r w:rsidRPr="007924D5">
        <w:rPr>
          <w:rFonts w:ascii="Calibri" w:hAnsi="Calibri"/>
          <w:color w:val="000000"/>
        </w:rPr>
        <w:t>Sağlık üniteleri, kantinler, yatakhaneler ve işveren tarafından bu tür hizmetlerin sunulduğu yerler dahil olmak üzere, işçinin sağlığını etkileyebilecek çalışma ortamında ve iş uygulamalarındaki faktörlerin gözetimi;</w:t>
      </w:r>
    </w:p>
    <w:p w14:paraId="5FD0C4B3" w14:textId="77777777" w:rsidR="00D40A45" w:rsidRPr="007924D5" w:rsidRDefault="00D40A45" w:rsidP="00D40A45">
      <w:pPr>
        <w:ind w:left="900" w:hanging="540"/>
        <w:jc w:val="both"/>
        <w:rPr>
          <w:rFonts w:ascii="Calibri" w:hAnsi="Calibri"/>
        </w:rPr>
      </w:pPr>
      <w:r w:rsidRPr="007924D5">
        <w:rPr>
          <w:rFonts w:ascii="Calibri" w:hAnsi="Calibri"/>
          <w:color w:val="000000"/>
        </w:rPr>
        <w:t>c.</w:t>
      </w:r>
      <w:r w:rsidRPr="007924D5">
        <w:rPr>
          <w:rFonts w:ascii="Calibri" w:hAnsi="Calibri"/>
          <w:color w:val="000000"/>
          <w:sz w:val="14"/>
          <w:szCs w:val="14"/>
        </w:rPr>
        <w:t xml:space="preserve">           </w:t>
      </w:r>
      <w:r w:rsidRPr="007924D5">
        <w:rPr>
          <w:rFonts w:ascii="Calibri" w:hAnsi="Calibri"/>
          <w:color w:val="000000"/>
        </w:rPr>
        <w:t>İşyerlerinin tasarımı, makine ve diğer teçhizatın durumu, bakımı ve seçimi ve çalışma sırasında kullanılan maddeler dahil olmak üzere işin planlanması ve organizasyonu konusunda tavsiyede bulunma,</w:t>
      </w:r>
    </w:p>
    <w:p w14:paraId="6716F47F" w14:textId="77777777" w:rsidR="00D40A45" w:rsidRPr="007924D5" w:rsidRDefault="00D40A45" w:rsidP="00D40A45">
      <w:pPr>
        <w:ind w:left="900" w:hanging="540"/>
        <w:jc w:val="both"/>
        <w:rPr>
          <w:rFonts w:ascii="Calibri" w:hAnsi="Calibri"/>
        </w:rPr>
      </w:pPr>
      <w:r w:rsidRPr="007924D5">
        <w:rPr>
          <w:rFonts w:ascii="Calibri" w:hAnsi="Calibri"/>
          <w:color w:val="000000"/>
        </w:rPr>
        <w:t>d.</w:t>
      </w:r>
      <w:r w:rsidRPr="007924D5">
        <w:rPr>
          <w:rFonts w:ascii="Calibri" w:hAnsi="Calibri"/>
          <w:color w:val="000000"/>
          <w:sz w:val="14"/>
          <w:szCs w:val="14"/>
        </w:rPr>
        <w:t xml:space="preserve">          </w:t>
      </w:r>
      <w:r w:rsidRPr="007924D5">
        <w:rPr>
          <w:rFonts w:ascii="Calibri" w:hAnsi="Calibri"/>
          <w:color w:val="000000"/>
        </w:rPr>
        <w:t>Yeni teçhizatın sağlık açısından değerlendirilmesi ve test edilmesi gibi iş uygulamalarının iyileştirilmesine yönelik programların geliştirilmesine katılım,</w:t>
      </w:r>
    </w:p>
    <w:p w14:paraId="76AE946F" w14:textId="77777777" w:rsidR="00D40A45" w:rsidRPr="007924D5" w:rsidRDefault="00D40A45" w:rsidP="00D40A45">
      <w:pPr>
        <w:ind w:left="900" w:hanging="540"/>
        <w:jc w:val="both"/>
        <w:rPr>
          <w:rFonts w:ascii="Calibri" w:hAnsi="Calibri"/>
        </w:rPr>
      </w:pPr>
      <w:r w:rsidRPr="007924D5">
        <w:rPr>
          <w:rFonts w:ascii="Calibri" w:hAnsi="Calibri"/>
          <w:color w:val="000000"/>
        </w:rPr>
        <w:t>e.</w:t>
      </w:r>
      <w:r w:rsidRPr="007924D5">
        <w:rPr>
          <w:rFonts w:ascii="Calibri" w:hAnsi="Calibri"/>
          <w:color w:val="000000"/>
          <w:sz w:val="14"/>
          <w:szCs w:val="14"/>
        </w:rPr>
        <w:t xml:space="preserve">          </w:t>
      </w:r>
      <w:r w:rsidRPr="007924D5">
        <w:rPr>
          <w:rFonts w:ascii="Calibri" w:hAnsi="Calibri"/>
          <w:color w:val="000000"/>
        </w:rPr>
        <w:t>İş sağlığı, güvenliği, hijyen ve ergonomi, kişisel ve müşterek koruyucu donanım konularında tavsiyede bulunma,</w:t>
      </w:r>
    </w:p>
    <w:p w14:paraId="22816089" w14:textId="77777777" w:rsidR="00D40A45" w:rsidRPr="007924D5" w:rsidRDefault="00D40A45" w:rsidP="00D40A45">
      <w:pPr>
        <w:ind w:left="900" w:hanging="540"/>
        <w:jc w:val="both"/>
        <w:rPr>
          <w:rFonts w:ascii="Calibri" w:hAnsi="Calibri"/>
        </w:rPr>
      </w:pPr>
      <w:r w:rsidRPr="007924D5">
        <w:rPr>
          <w:rFonts w:ascii="Calibri" w:hAnsi="Calibri"/>
          <w:color w:val="000000"/>
        </w:rPr>
        <w:t>f.</w:t>
      </w:r>
      <w:r w:rsidRPr="007924D5">
        <w:rPr>
          <w:rFonts w:ascii="Calibri" w:hAnsi="Calibri"/>
          <w:color w:val="000000"/>
          <w:sz w:val="14"/>
          <w:szCs w:val="14"/>
        </w:rPr>
        <w:t xml:space="preserve">            </w:t>
      </w:r>
      <w:r w:rsidRPr="007924D5">
        <w:rPr>
          <w:rFonts w:ascii="Calibri" w:hAnsi="Calibri"/>
          <w:color w:val="000000"/>
        </w:rPr>
        <w:t>İş ile ilişkisi bakımından, işçilerin sağlığının gözetimi,</w:t>
      </w:r>
    </w:p>
    <w:p w14:paraId="58612522" w14:textId="77777777" w:rsidR="00D40A45" w:rsidRPr="007924D5" w:rsidRDefault="00D40A45" w:rsidP="00D40A45">
      <w:pPr>
        <w:ind w:left="900" w:hanging="540"/>
        <w:jc w:val="both"/>
        <w:rPr>
          <w:rFonts w:ascii="Calibri" w:hAnsi="Calibri"/>
        </w:rPr>
      </w:pPr>
      <w:r w:rsidRPr="007924D5">
        <w:rPr>
          <w:rFonts w:ascii="Calibri" w:hAnsi="Calibri"/>
          <w:color w:val="000000"/>
        </w:rPr>
        <w:t>g.</w:t>
      </w:r>
      <w:r w:rsidRPr="007924D5">
        <w:rPr>
          <w:rFonts w:ascii="Calibri" w:hAnsi="Calibri"/>
          <w:color w:val="000000"/>
          <w:sz w:val="14"/>
          <w:szCs w:val="14"/>
        </w:rPr>
        <w:t xml:space="preserve">          </w:t>
      </w:r>
      <w:r w:rsidRPr="007924D5">
        <w:rPr>
          <w:rFonts w:ascii="Calibri" w:hAnsi="Calibri"/>
          <w:color w:val="000000"/>
        </w:rPr>
        <w:t>İşin işçiye uygunluğunun geliştirilmesi,</w:t>
      </w:r>
    </w:p>
    <w:p w14:paraId="21DA807D" w14:textId="77777777" w:rsidR="00D40A45" w:rsidRPr="007924D5" w:rsidRDefault="00D40A45" w:rsidP="00D40A45">
      <w:pPr>
        <w:ind w:left="900" w:hanging="540"/>
        <w:jc w:val="both"/>
        <w:rPr>
          <w:rFonts w:ascii="Calibri" w:hAnsi="Calibri"/>
        </w:rPr>
      </w:pPr>
      <w:r w:rsidRPr="007924D5">
        <w:rPr>
          <w:rFonts w:ascii="Calibri" w:hAnsi="Calibri"/>
          <w:color w:val="000000"/>
        </w:rPr>
        <w:t>h.</w:t>
      </w:r>
      <w:r w:rsidRPr="007924D5">
        <w:rPr>
          <w:rFonts w:ascii="Calibri" w:hAnsi="Calibri"/>
          <w:color w:val="000000"/>
          <w:sz w:val="14"/>
          <w:szCs w:val="14"/>
        </w:rPr>
        <w:t xml:space="preserve">          </w:t>
      </w:r>
      <w:r w:rsidRPr="007924D5">
        <w:rPr>
          <w:rFonts w:ascii="Calibri" w:hAnsi="Calibri"/>
          <w:color w:val="000000"/>
        </w:rPr>
        <w:t>Mesleki rehabilitasyon önlemlerine katkıda bulunma,</w:t>
      </w:r>
    </w:p>
    <w:p w14:paraId="56800DE8" w14:textId="77777777" w:rsidR="00D40A45" w:rsidRPr="007924D5" w:rsidRDefault="00D40A45" w:rsidP="00D40A45">
      <w:pPr>
        <w:ind w:left="900" w:hanging="540"/>
        <w:jc w:val="both"/>
        <w:rPr>
          <w:rFonts w:ascii="Calibri" w:hAnsi="Calibri"/>
        </w:rPr>
      </w:pPr>
      <w:r w:rsidRPr="007924D5">
        <w:rPr>
          <w:rFonts w:ascii="Calibri" w:hAnsi="Calibri"/>
          <w:color w:val="000000"/>
        </w:rPr>
        <w:t>i.</w:t>
      </w:r>
      <w:r w:rsidRPr="007924D5">
        <w:rPr>
          <w:rFonts w:ascii="Calibri" w:hAnsi="Calibri"/>
          <w:color w:val="000000"/>
          <w:sz w:val="14"/>
          <w:szCs w:val="14"/>
        </w:rPr>
        <w:t xml:space="preserve">             </w:t>
      </w:r>
      <w:r w:rsidRPr="007924D5">
        <w:rPr>
          <w:rFonts w:ascii="Calibri" w:hAnsi="Calibri"/>
          <w:color w:val="000000"/>
        </w:rPr>
        <w:t>İş sağlığı, hijyen ve ergonomi alanlarında bilgi, eğitim ve öğretim sağlamada işbirliği;</w:t>
      </w:r>
    </w:p>
    <w:p w14:paraId="09A25699" w14:textId="77777777" w:rsidR="00D40A45" w:rsidRPr="007924D5" w:rsidRDefault="00D40A45" w:rsidP="00D40A45">
      <w:pPr>
        <w:ind w:left="900" w:hanging="540"/>
        <w:jc w:val="both"/>
        <w:rPr>
          <w:rFonts w:ascii="Calibri" w:hAnsi="Calibri"/>
        </w:rPr>
      </w:pPr>
      <w:r w:rsidRPr="007924D5">
        <w:rPr>
          <w:rFonts w:ascii="Calibri" w:hAnsi="Calibri"/>
          <w:color w:val="000000"/>
        </w:rPr>
        <w:t>j.</w:t>
      </w:r>
      <w:r w:rsidRPr="007924D5">
        <w:rPr>
          <w:rFonts w:ascii="Calibri" w:hAnsi="Calibri"/>
          <w:color w:val="000000"/>
          <w:sz w:val="14"/>
          <w:szCs w:val="14"/>
        </w:rPr>
        <w:t xml:space="preserve">            </w:t>
      </w:r>
      <w:r w:rsidRPr="007924D5">
        <w:rPr>
          <w:rFonts w:ascii="Calibri" w:hAnsi="Calibri"/>
          <w:color w:val="000000"/>
        </w:rPr>
        <w:t>İlk yardım ve acil durum tedavi hizmetlerini örgütleme;</w:t>
      </w:r>
    </w:p>
    <w:p w14:paraId="33E0F2D7" w14:textId="77777777" w:rsidR="00D40A45" w:rsidRPr="007924D5" w:rsidRDefault="00D40A45" w:rsidP="00D40A45">
      <w:pPr>
        <w:ind w:left="900" w:hanging="540"/>
        <w:jc w:val="both"/>
        <w:rPr>
          <w:rFonts w:ascii="Calibri" w:hAnsi="Calibri"/>
        </w:rPr>
      </w:pPr>
      <w:r w:rsidRPr="007924D5">
        <w:rPr>
          <w:rFonts w:ascii="Calibri" w:hAnsi="Calibri"/>
          <w:color w:val="000000"/>
        </w:rPr>
        <w:t>k.</w:t>
      </w:r>
      <w:r w:rsidRPr="007924D5">
        <w:rPr>
          <w:rFonts w:ascii="Calibri" w:hAnsi="Calibri"/>
          <w:color w:val="000000"/>
          <w:sz w:val="14"/>
          <w:szCs w:val="14"/>
        </w:rPr>
        <w:t xml:space="preserve">           </w:t>
      </w:r>
      <w:r w:rsidRPr="007924D5">
        <w:rPr>
          <w:rFonts w:ascii="Calibri" w:hAnsi="Calibri"/>
          <w:color w:val="000000"/>
        </w:rPr>
        <w:t>İş kazaları ve meslek hastalıklarının analizine katılma;</w:t>
      </w:r>
      <w:r w:rsidRPr="007924D5">
        <w:rPr>
          <w:rFonts w:ascii="Calibri" w:hAnsi="Calibri"/>
          <w:color w:val="000000"/>
        </w:rPr>
        <w:br/>
      </w:r>
      <w:r w:rsidRPr="007924D5">
        <w:rPr>
          <w:rFonts w:ascii="Calibri" w:hAnsi="Calibri"/>
          <w:color w:val="000000"/>
        </w:rPr>
        <w:br/>
        <w:t> </w:t>
      </w:r>
    </w:p>
    <w:p w14:paraId="57D0F1FA" w14:textId="77777777" w:rsidR="00D40A45" w:rsidRPr="007924D5" w:rsidRDefault="00D40A45" w:rsidP="00D40A45">
      <w:pPr>
        <w:jc w:val="center"/>
        <w:rPr>
          <w:rFonts w:ascii="Calibri" w:hAnsi="Calibri"/>
        </w:rPr>
      </w:pPr>
      <w:r w:rsidRPr="007924D5">
        <w:rPr>
          <w:rFonts w:ascii="Calibri" w:hAnsi="Calibri"/>
          <w:b/>
          <w:bCs/>
          <w:color w:val="000000"/>
        </w:rPr>
        <w:t>BÖLÜM III</w:t>
      </w:r>
    </w:p>
    <w:p w14:paraId="05DFF5CA" w14:textId="77777777" w:rsidR="00D40A45" w:rsidRPr="007924D5" w:rsidRDefault="00D40A45" w:rsidP="00D40A45">
      <w:pPr>
        <w:jc w:val="center"/>
        <w:rPr>
          <w:rFonts w:ascii="Calibri" w:hAnsi="Calibri"/>
        </w:rPr>
      </w:pPr>
      <w:r w:rsidRPr="007924D5">
        <w:rPr>
          <w:rFonts w:ascii="Calibri" w:hAnsi="Calibri"/>
          <w:b/>
          <w:bCs/>
          <w:color w:val="000000"/>
        </w:rPr>
        <w:t>ÖRGÜTLENME</w:t>
      </w:r>
    </w:p>
    <w:p w14:paraId="7BE5046C" w14:textId="77777777" w:rsidR="00D40A45" w:rsidRPr="007924D5" w:rsidRDefault="00D40A45" w:rsidP="00D40A45">
      <w:pPr>
        <w:jc w:val="both"/>
        <w:rPr>
          <w:rFonts w:ascii="Calibri" w:hAnsi="Calibri"/>
        </w:rPr>
      </w:pPr>
      <w:r w:rsidRPr="007924D5">
        <w:rPr>
          <w:rFonts w:ascii="Calibri" w:hAnsi="Calibri"/>
          <w:b/>
          <w:bCs/>
          <w:color w:val="000000"/>
        </w:rPr>
        <w:t> </w:t>
      </w:r>
    </w:p>
    <w:p w14:paraId="1BE78C5C" w14:textId="77777777" w:rsidR="00D40A45" w:rsidRPr="007924D5" w:rsidRDefault="00D40A45" w:rsidP="00D40A45">
      <w:pPr>
        <w:jc w:val="both"/>
        <w:rPr>
          <w:rFonts w:ascii="Calibri" w:hAnsi="Calibri"/>
        </w:rPr>
      </w:pPr>
      <w:r w:rsidRPr="007924D5">
        <w:rPr>
          <w:rFonts w:ascii="Calibri" w:hAnsi="Calibri"/>
          <w:b/>
          <w:bCs/>
          <w:color w:val="000000"/>
        </w:rPr>
        <w:t>Madde 6</w:t>
      </w:r>
    </w:p>
    <w:p w14:paraId="1D007945" w14:textId="77777777" w:rsidR="00D40A45" w:rsidRPr="007924D5" w:rsidRDefault="00D40A45" w:rsidP="00D40A45">
      <w:pPr>
        <w:jc w:val="both"/>
        <w:rPr>
          <w:rFonts w:ascii="Calibri" w:hAnsi="Calibri"/>
        </w:rPr>
      </w:pPr>
      <w:r w:rsidRPr="007924D5">
        <w:rPr>
          <w:rFonts w:ascii="Calibri" w:hAnsi="Calibri"/>
          <w:color w:val="000000"/>
        </w:rPr>
        <w:lastRenderedPageBreak/>
        <w:t>İş sağlığı hizmetlerinin oluşturulması,</w:t>
      </w:r>
    </w:p>
    <w:p w14:paraId="3639095C" w14:textId="77777777" w:rsidR="00D40A45" w:rsidRPr="007924D5" w:rsidRDefault="00D40A45" w:rsidP="00D40A45">
      <w:pPr>
        <w:ind w:left="900" w:hanging="540"/>
        <w:jc w:val="both"/>
        <w:rPr>
          <w:rFonts w:ascii="Calibri" w:hAnsi="Calibri"/>
        </w:rPr>
      </w:pPr>
      <w:r w:rsidRPr="007924D5">
        <w:rPr>
          <w:rFonts w:ascii="Calibri" w:hAnsi="Calibri"/>
          <w:color w:val="000000"/>
        </w:rPr>
        <w:t>a.</w:t>
      </w:r>
      <w:r w:rsidRPr="007924D5">
        <w:rPr>
          <w:rFonts w:ascii="Calibri" w:hAnsi="Calibri"/>
          <w:color w:val="000000"/>
          <w:sz w:val="14"/>
          <w:szCs w:val="14"/>
        </w:rPr>
        <w:t xml:space="preserve">          </w:t>
      </w:r>
      <w:r w:rsidRPr="007924D5">
        <w:rPr>
          <w:rFonts w:ascii="Calibri" w:hAnsi="Calibri"/>
          <w:color w:val="000000"/>
        </w:rPr>
        <w:t>Mevzuat ile; yada,</w:t>
      </w:r>
    </w:p>
    <w:p w14:paraId="4528D83A" w14:textId="77777777" w:rsidR="00D40A45" w:rsidRPr="007924D5" w:rsidRDefault="00D40A45" w:rsidP="00D40A45">
      <w:pPr>
        <w:ind w:left="900" w:hanging="540"/>
        <w:jc w:val="both"/>
        <w:rPr>
          <w:rFonts w:ascii="Calibri" w:hAnsi="Calibri"/>
        </w:rPr>
      </w:pPr>
      <w:r w:rsidRPr="007924D5">
        <w:rPr>
          <w:rFonts w:ascii="Calibri" w:hAnsi="Calibri"/>
          <w:color w:val="000000"/>
        </w:rPr>
        <w:t>b.</w:t>
      </w:r>
      <w:r w:rsidRPr="007924D5">
        <w:rPr>
          <w:rFonts w:ascii="Calibri" w:hAnsi="Calibri"/>
          <w:color w:val="000000"/>
          <w:sz w:val="14"/>
          <w:szCs w:val="14"/>
        </w:rPr>
        <w:t xml:space="preserve">          </w:t>
      </w:r>
      <w:r w:rsidRPr="007924D5">
        <w:rPr>
          <w:rFonts w:ascii="Calibri" w:hAnsi="Calibri"/>
          <w:color w:val="000000"/>
        </w:rPr>
        <w:t>Toplu sözleşmeler veya ilgili işçiler ve işverenlerin üzerinde anlaştığı başka bir şekilde; veya,</w:t>
      </w:r>
    </w:p>
    <w:p w14:paraId="4AFBFFB0" w14:textId="77777777" w:rsidR="00D40A45" w:rsidRPr="007924D5" w:rsidRDefault="00D40A45" w:rsidP="00D40A45">
      <w:pPr>
        <w:ind w:left="900" w:hanging="540"/>
        <w:jc w:val="both"/>
        <w:rPr>
          <w:rFonts w:ascii="Calibri" w:hAnsi="Calibri"/>
        </w:rPr>
      </w:pPr>
      <w:r w:rsidRPr="007924D5">
        <w:rPr>
          <w:rFonts w:ascii="Calibri" w:hAnsi="Calibri"/>
          <w:color w:val="000000"/>
        </w:rPr>
        <w:t>c.</w:t>
      </w:r>
      <w:r w:rsidRPr="007924D5">
        <w:rPr>
          <w:rFonts w:ascii="Calibri" w:hAnsi="Calibri"/>
          <w:color w:val="000000"/>
          <w:sz w:val="14"/>
          <w:szCs w:val="14"/>
        </w:rPr>
        <w:t xml:space="preserve">           </w:t>
      </w:r>
      <w:r w:rsidRPr="007924D5">
        <w:rPr>
          <w:rFonts w:ascii="Calibri" w:hAnsi="Calibri"/>
          <w:color w:val="000000"/>
        </w:rPr>
        <w:t>Yetkili makamın ilgili işçi ve işverenlerin temsilcisi olan kuruluşlara danışarak belirlediği herhangi bir şekilde;</w:t>
      </w:r>
    </w:p>
    <w:p w14:paraId="408CDBE1" w14:textId="77777777" w:rsidR="00D40A45" w:rsidRPr="007924D5" w:rsidRDefault="00D40A45" w:rsidP="00D40A45">
      <w:pPr>
        <w:jc w:val="both"/>
        <w:rPr>
          <w:rFonts w:ascii="Calibri" w:hAnsi="Calibri"/>
        </w:rPr>
      </w:pPr>
      <w:r w:rsidRPr="007924D5">
        <w:rPr>
          <w:rFonts w:ascii="Calibri" w:hAnsi="Calibri"/>
          <w:color w:val="000000"/>
        </w:rPr>
        <w:t xml:space="preserve">yapılacaktır . </w:t>
      </w:r>
    </w:p>
    <w:p w14:paraId="76DC1184" w14:textId="77777777" w:rsidR="00D40A45" w:rsidRPr="007924D5" w:rsidRDefault="00D40A45" w:rsidP="00D40A45">
      <w:pPr>
        <w:jc w:val="both"/>
        <w:rPr>
          <w:rFonts w:ascii="Calibri" w:hAnsi="Calibri"/>
        </w:rPr>
      </w:pPr>
      <w:r w:rsidRPr="007924D5">
        <w:rPr>
          <w:rFonts w:ascii="Calibri" w:hAnsi="Calibri"/>
          <w:b/>
          <w:bCs/>
          <w:color w:val="000000"/>
        </w:rPr>
        <w:t> </w:t>
      </w:r>
    </w:p>
    <w:p w14:paraId="7398D96E" w14:textId="77777777" w:rsidR="00D40A45" w:rsidRPr="007924D5" w:rsidRDefault="00D40A45" w:rsidP="00D40A45">
      <w:pPr>
        <w:jc w:val="both"/>
        <w:rPr>
          <w:rFonts w:ascii="Calibri" w:hAnsi="Calibri"/>
        </w:rPr>
      </w:pPr>
      <w:r w:rsidRPr="007924D5">
        <w:rPr>
          <w:rFonts w:ascii="Calibri" w:hAnsi="Calibri"/>
          <w:b/>
          <w:bCs/>
          <w:color w:val="000000"/>
        </w:rPr>
        <w:t>Madde 7</w:t>
      </w:r>
    </w:p>
    <w:p w14:paraId="49DA4121"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İş sağlığı hizmetleri, duruma göre, tek bir işletmeye hizmet biçiminde olacağı gibi, çok sayıda işletme için genel bir hizmet biçiminde de örgütlenebilir.</w:t>
      </w:r>
    </w:p>
    <w:p w14:paraId="550165AE" w14:textId="77777777" w:rsidR="00D40A45" w:rsidRPr="007924D5" w:rsidRDefault="00D40A45" w:rsidP="00D40A45">
      <w:pPr>
        <w:ind w:left="900" w:hanging="540"/>
        <w:jc w:val="both"/>
        <w:rPr>
          <w:rFonts w:ascii="Calibri" w:hAnsi="Calibri"/>
        </w:rPr>
      </w:pPr>
      <w:r w:rsidRPr="007924D5">
        <w:rPr>
          <w:rFonts w:ascii="Calibri" w:hAnsi="Calibri"/>
          <w:color w:val="000000"/>
        </w:rPr>
        <w:t>2.</w:t>
      </w:r>
      <w:r w:rsidRPr="007924D5">
        <w:rPr>
          <w:rFonts w:ascii="Calibri" w:hAnsi="Calibri"/>
          <w:color w:val="000000"/>
          <w:sz w:val="14"/>
          <w:szCs w:val="14"/>
        </w:rPr>
        <w:t xml:space="preserve">          </w:t>
      </w:r>
      <w:r w:rsidRPr="007924D5">
        <w:rPr>
          <w:rFonts w:ascii="Calibri" w:hAnsi="Calibri"/>
          <w:color w:val="000000"/>
        </w:rPr>
        <w:t>Ulusal şartlara ve uygulamaya göre, iş sağlığı hizmetleri;</w:t>
      </w:r>
    </w:p>
    <w:p w14:paraId="31A6A41F" w14:textId="77777777" w:rsidR="00D40A45" w:rsidRPr="007924D5" w:rsidRDefault="00D40A45" w:rsidP="00D40A45">
      <w:pPr>
        <w:ind w:left="1440" w:hanging="540"/>
        <w:jc w:val="both"/>
        <w:rPr>
          <w:rFonts w:ascii="Calibri" w:hAnsi="Calibri"/>
        </w:rPr>
      </w:pPr>
      <w:r w:rsidRPr="007924D5">
        <w:rPr>
          <w:rFonts w:ascii="Calibri" w:hAnsi="Calibri"/>
          <w:color w:val="000000"/>
        </w:rPr>
        <w:t>a.</w:t>
      </w:r>
      <w:r w:rsidRPr="007924D5">
        <w:rPr>
          <w:rFonts w:ascii="Calibri" w:hAnsi="Calibri"/>
          <w:color w:val="000000"/>
          <w:sz w:val="14"/>
          <w:szCs w:val="14"/>
        </w:rPr>
        <w:t xml:space="preserve">          </w:t>
      </w:r>
      <w:r w:rsidRPr="007924D5">
        <w:rPr>
          <w:rFonts w:ascii="Calibri" w:hAnsi="Calibri"/>
          <w:color w:val="000000"/>
        </w:rPr>
        <w:t>İşletmeler veya ilgili işletme grupları;</w:t>
      </w:r>
    </w:p>
    <w:p w14:paraId="60F2FFEB" w14:textId="77777777" w:rsidR="00D40A45" w:rsidRPr="007924D5" w:rsidRDefault="00D40A45" w:rsidP="00D40A45">
      <w:pPr>
        <w:ind w:left="1440" w:hanging="540"/>
        <w:jc w:val="both"/>
        <w:rPr>
          <w:rFonts w:ascii="Calibri" w:hAnsi="Calibri"/>
        </w:rPr>
      </w:pPr>
      <w:r w:rsidRPr="007924D5">
        <w:rPr>
          <w:rFonts w:ascii="Calibri" w:hAnsi="Calibri"/>
          <w:color w:val="000000"/>
        </w:rPr>
        <w:t>b.</w:t>
      </w:r>
      <w:r w:rsidRPr="007924D5">
        <w:rPr>
          <w:rFonts w:ascii="Calibri" w:hAnsi="Calibri"/>
          <w:color w:val="000000"/>
          <w:sz w:val="14"/>
          <w:szCs w:val="14"/>
        </w:rPr>
        <w:t xml:space="preserve">          </w:t>
      </w:r>
      <w:r w:rsidRPr="007924D5">
        <w:rPr>
          <w:rFonts w:ascii="Calibri" w:hAnsi="Calibri"/>
          <w:color w:val="000000"/>
        </w:rPr>
        <w:t>Kamu otoriteleri veya resmi servisler;</w:t>
      </w:r>
    </w:p>
    <w:p w14:paraId="6550BF39" w14:textId="77777777" w:rsidR="00D40A45" w:rsidRPr="007924D5" w:rsidRDefault="00D40A45" w:rsidP="00D40A45">
      <w:pPr>
        <w:ind w:left="1440" w:hanging="540"/>
        <w:jc w:val="both"/>
        <w:rPr>
          <w:rFonts w:ascii="Calibri" w:hAnsi="Calibri"/>
        </w:rPr>
      </w:pPr>
      <w:r w:rsidRPr="007924D5">
        <w:rPr>
          <w:rFonts w:ascii="Calibri" w:hAnsi="Calibri"/>
          <w:color w:val="000000"/>
        </w:rPr>
        <w:t>c.</w:t>
      </w:r>
      <w:r w:rsidRPr="007924D5">
        <w:rPr>
          <w:rFonts w:ascii="Calibri" w:hAnsi="Calibri"/>
          <w:color w:val="000000"/>
          <w:sz w:val="14"/>
          <w:szCs w:val="14"/>
        </w:rPr>
        <w:t xml:space="preserve">           </w:t>
      </w:r>
      <w:r w:rsidRPr="007924D5">
        <w:rPr>
          <w:rFonts w:ascii="Calibri" w:hAnsi="Calibri"/>
          <w:color w:val="000000"/>
        </w:rPr>
        <w:t>Sosyal güvenlik kurumları;</w:t>
      </w:r>
    </w:p>
    <w:p w14:paraId="65C4DA47" w14:textId="77777777" w:rsidR="00D40A45" w:rsidRPr="007924D5" w:rsidRDefault="00D40A45" w:rsidP="00D40A45">
      <w:pPr>
        <w:ind w:left="1440" w:hanging="540"/>
        <w:jc w:val="both"/>
        <w:rPr>
          <w:rFonts w:ascii="Calibri" w:hAnsi="Calibri"/>
        </w:rPr>
      </w:pPr>
      <w:r w:rsidRPr="007924D5">
        <w:rPr>
          <w:rFonts w:ascii="Calibri" w:hAnsi="Calibri"/>
          <w:color w:val="000000"/>
        </w:rPr>
        <w:t>d.</w:t>
      </w:r>
      <w:r w:rsidRPr="007924D5">
        <w:rPr>
          <w:rFonts w:ascii="Calibri" w:hAnsi="Calibri"/>
          <w:color w:val="000000"/>
          <w:sz w:val="14"/>
          <w:szCs w:val="14"/>
        </w:rPr>
        <w:t xml:space="preserve">          </w:t>
      </w:r>
      <w:r w:rsidRPr="007924D5">
        <w:rPr>
          <w:rFonts w:ascii="Calibri" w:hAnsi="Calibri"/>
          <w:color w:val="000000"/>
        </w:rPr>
        <w:t>Yetkili makamın görevlendirdiği diğer organlar;</w:t>
      </w:r>
    </w:p>
    <w:p w14:paraId="4BF6B733" w14:textId="77777777" w:rsidR="00D40A45" w:rsidRPr="007924D5" w:rsidRDefault="00D40A45" w:rsidP="00D40A45">
      <w:pPr>
        <w:ind w:left="1440" w:hanging="540"/>
        <w:jc w:val="both"/>
        <w:rPr>
          <w:rFonts w:ascii="Calibri" w:hAnsi="Calibri"/>
        </w:rPr>
      </w:pPr>
      <w:r w:rsidRPr="007924D5">
        <w:rPr>
          <w:rFonts w:ascii="Calibri" w:hAnsi="Calibri"/>
          <w:color w:val="000000"/>
        </w:rPr>
        <w:t>e.</w:t>
      </w:r>
      <w:r w:rsidRPr="007924D5">
        <w:rPr>
          <w:rFonts w:ascii="Calibri" w:hAnsi="Calibri"/>
          <w:color w:val="000000"/>
          <w:sz w:val="14"/>
          <w:szCs w:val="14"/>
        </w:rPr>
        <w:t xml:space="preserve">          </w:t>
      </w:r>
      <w:r w:rsidRPr="007924D5">
        <w:rPr>
          <w:rFonts w:ascii="Calibri" w:hAnsi="Calibri"/>
          <w:color w:val="000000"/>
        </w:rPr>
        <w:t>Yukarıdakilerin bir birleşimi;</w:t>
      </w:r>
    </w:p>
    <w:p w14:paraId="52DEFE76" w14:textId="77777777" w:rsidR="00D40A45" w:rsidRPr="007924D5" w:rsidRDefault="00D40A45" w:rsidP="00D40A45">
      <w:pPr>
        <w:jc w:val="both"/>
        <w:rPr>
          <w:rFonts w:ascii="Calibri" w:hAnsi="Calibri"/>
        </w:rPr>
      </w:pPr>
      <w:r w:rsidRPr="007924D5">
        <w:rPr>
          <w:rFonts w:ascii="Calibri" w:hAnsi="Calibri"/>
          <w:color w:val="000000"/>
        </w:rPr>
        <w:t xml:space="preserve">tarafından düzenlenebilir. </w:t>
      </w:r>
    </w:p>
    <w:p w14:paraId="4FD4D407" w14:textId="77777777" w:rsidR="00D40A45" w:rsidRPr="007924D5" w:rsidRDefault="00D40A45" w:rsidP="00D40A45">
      <w:pPr>
        <w:jc w:val="both"/>
        <w:rPr>
          <w:rFonts w:ascii="Calibri" w:hAnsi="Calibri"/>
        </w:rPr>
      </w:pPr>
      <w:r w:rsidRPr="007924D5">
        <w:rPr>
          <w:rFonts w:ascii="Calibri" w:hAnsi="Calibri"/>
          <w:b/>
          <w:bCs/>
          <w:color w:val="000000"/>
        </w:rPr>
        <w:t> </w:t>
      </w:r>
    </w:p>
    <w:p w14:paraId="32D6DE3F" w14:textId="77777777" w:rsidR="00D40A45" w:rsidRPr="007924D5" w:rsidRDefault="00D40A45" w:rsidP="00D40A45">
      <w:pPr>
        <w:jc w:val="both"/>
        <w:rPr>
          <w:rFonts w:ascii="Calibri" w:hAnsi="Calibri"/>
        </w:rPr>
      </w:pPr>
      <w:r w:rsidRPr="007924D5">
        <w:rPr>
          <w:rFonts w:ascii="Calibri" w:hAnsi="Calibri"/>
          <w:b/>
          <w:bCs/>
          <w:color w:val="000000"/>
        </w:rPr>
        <w:t>Madde 8</w:t>
      </w:r>
    </w:p>
    <w:p w14:paraId="7818D839" w14:textId="77777777" w:rsidR="00D40A45" w:rsidRPr="007924D5" w:rsidRDefault="00D40A45" w:rsidP="00D40A45">
      <w:pPr>
        <w:jc w:val="both"/>
        <w:rPr>
          <w:rFonts w:ascii="Calibri" w:hAnsi="Calibri"/>
        </w:rPr>
      </w:pPr>
      <w:r w:rsidRPr="007924D5">
        <w:rPr>
          <w:rFonts w:ascii="Calibri" w:hAnsi="Calibri"/>
          <w:color w:val="000000"/>
        </w:rPr>
        <w:t xml:space="preserve">İşveren, işçiler ve bulunmaları durumunda onların temsilcileri, eşit şekilde iş sağlığı hizmetlerine ilişkin örgütsel ve diğer önlemlerin uygulanmasına katılacak ve işbirliği yapacaklardır. </w:t>
      </w:r>
    </w:p>
    <w:p w14:paraId="6C2BEB88" w14:textId="77777777" w:rsidR="00D40A45" w:rsidRPr="007924D5" w:rsidRDefault="00D40A45" w:rsidP="00D40A45">
      <w:pPr>
        <w:jc w:val="both"/>
        <w:rPr>
          <w:rFonts w:ascii="Calibri" w:hAnsi="Calibri"/>
        </w:rPr>
      </w:pPr>
      <w:r w:rsidRPr="007924D5">
        <w:rPr>
          <w:rFonts w:ascii="Calibri" w:hAnsi="Calibri"/>
          <w:color w:val="000000"/>
        </w:rPr>
        <w:t> </w:t>
      </w:r>
    </w:p>
    <w:p w14:paraId="6BF79EBD" w14:textId="77777777" w:rsidR="00D40A45" w:rsidRPr="007924D5" w:rsidRDefault="00D40A45" w:rsidP="00D40A45">
      <w:pPr>
        <w:jc w:val="center"/>
        <w:rPr>
          <w:rFonts w:ascii="Calibri" w:hAnsi="Calibri"/>
        </w:rPr>
      </w:pPr>
      <w:r w:rsidRPr="007924D5">
        <w:rPr>
          <w:rFonts w:ascii="Calibri" w:hAnsi="Calibri"/>
          <w:b/>
          <w:bCs/>
          <w:color w:val="000000"/>
        </w:rPr>
        <w:t>BÖLÜM IV</w:t>
      </w:r>
    </w:p>
    <w:p w14:paraId="1591ACE0" w14:textId="77777777" w:rsidR="00D40A45" w:rsidRPr="007924D5" w:rsidRDefault="00D40A45" w:rsidP="00D40A45">
      <w:pPr>
        <w:jc w:val="center"/>
        <w:rPr>
          <w:rFonts w:ascii="Calibri" w:hAnsi="Calibri"/>
        </w:rPr>
      </w:pPr>
      <w:r w:rsidRPr="007924D5">
        <w:rPr>
          <w:rFonts w:ascii="Calibri" w:hAnsi="Calibri"/>
          <w:b/>
          <w:bCs/>
          <w:color w:val="000000"/>
        </w:rPr>
        <w:t>ÇALIŞMA KOŞULLARI</w:t>
      </w:r>
    </w:p>
    <w:p w14:paraId="10A1DCBA" w14:textId="77777777" w:rsidR="00D40A45" w:rsidRPr="007924D5" w:rsidRDefault="00D40A45" w:rsidP="00D40A45">
      <w:pPr>
        <w:jc w:val="both"/>
        <w:rPr>
          <w:rFonts w:ascii="Calibri" w:hAnsi="Calibri"/>
        </w:rPr>
      </w:pPr>
      <w:r w:rsidRPr="007924D5">
        <w:rPr>
          <w:rFonts w:ascii="Calibri" w:hAnsi="Calibri"/>
          <w:b/>
          <w:bCs/>
          <w:color w:val="000000"/>
        </w:rPr>
        <w:t> </w:t>
      </w:r>
    </w:p>
    <w:p w14:paraId="2C9D8CC2" w14:textId="77777777" w:rsidR="00D40A45" w:rsidRPr="007924D5" w:rsidRDefault="00D40A45" w:rsidP="00D40A45">
      <w:pPr>
        <w:jc w:val="both"/>
        <w:rPr>
          <w:rFonts w:ascii="Calibri" w:hAnsi="Calibri"/>
        </w:rPr>
      </w:pPr>
      <w:r w:rsidRPr="007924D5">
        <w:rPr>
          <w:rFonts w:ascii="Calibri" w:hAnsi="Calibri"/>
          <w:b/>
          <w:bCs/>
          <w:color w:val="000000"/>
        </w:rPr>
        <w:t xml:space="preserve">Madde 9 </w:t>
      </w:r>
    </w:p>
    <w:p w14:paraId="332DC95E"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Ulusal hukuk ve uygulamalara uygun olarak iş sağlığı hizmetleri çok disiplinli olmalıdır. Personelin katılımı, yerine getirilecek görevlerin niteliğine göre belirlenecektir.</w:t>
      </w:r>
    </w:p>
    <w:p w14:paraId="7E92DB49" w14:textId="77777777" w:rsidR="00D40A45" w:rsidRPr="007924D5" w:rsidRDefault="00D40A45" w:rsidP="00D40A45">
      <w:pPr>
        <w:ind w:left="900" w:hanging="540"/>
        <w:jc w:val="both"/>
        <w:rPr>
          <w:rFonts w:ascii="Calibri" w:hAnsi="Calibri"/>
        </w:rPr>
      </w:pPr>
      <w:r w:rsidRPr="007924D5">
        <w:rPr>
          <w:rFonts w:ascii="Calibri" w:hAnsi="Calibri"/>
          <w:color w:val="000000"/>
        </w:rPr>
        <w:lastRenderedPageBreak/>
        <w:t>2.</w:t>
      </w:r>
      <w:r w:rsidRPr="007924D5">
        <w:rPr>
          <w:rFonts w:ascii="Calibri" w:hAnsi="Calibri"/>
          <w:color w:val="000000"/>
          <w:sz w:val="14"/>
          <w:szCs w:val="14"/>
        </w:rPr>
        <w:t xml:space="preserve">          </w:t>
      </w:r>
      <w:r w:rsidRPr="007924D5">
        <w:rPr>
          <w:rFonts w:ascii="Calibri" w:hAnsi="Calibri"/>
          <w:color w:val="000000"/>
        </w:rPr>
        <w:t>İş sağlığı hizmetleri, işletmedeki diğer hizmetlerle eşgüdümlü bir şekilde yürütülecektir.</w:t>
      </w:r>
    </w:p>
    <w:p w14:paraId="62F36BF0" w14:textId="77777777" w:rsidR="00D40A45" w:rsidRPr="007924D5" w:rsidRDefault="00D40A45" w:rsidP="00D40A45">
      <w:pPr>
        <w:ind w:left="900" w:hanging="540"/>
        <w:jc w:val="both"/>
        <w:rPr>
          <w:rFonts w:ascii="Calibri" w:hAnsi="Calibri"/>
        </w:rPr>
      </w:pPr>
      <w:r w:rsidRPr="007924D5">
        <w:rPr>
          <w:rFonts w:ascii="Calibri" w:hAnsi="Calibri"/>
          <w:color w:val="000000"/>
        </w:rPr>
        <w:t>3.</w:t>
      </w:r>
      <w:r w:rsidRPr="007924D5">
        <w:rPr>
          <w:rFonts w:ascii="Calibri" w:hAnsi="Calibri"/>
          <w:color w:val="000000"/>
          <w:sz w:val="14"/>
          <w:szCs w:val="14"/>
        </w:rPr>
        <w:t xml:space="preserve">          </w:t>
      </w:r>
      <w:r w:rsidRPr="007924D5">
        <w:rPr>
          <w:rFonts w:ascii="Calibri" w:hAnsi="Calibri"/>
          <w:color w:val="000000"/>
        </w:rPr>
        <w:t>Ulusal hukuk ve uygulamalar çerçevesinde, iş sağlığı hizmetleri ile sağlık hizmetlerinin sağlanmasından sorumlu diğer organlar arasında yeterli işbirliği ve koordinasyonun sağlanmasına yönelik önlemler alınacaktır.</w:t>
      </w:r>
    </w:p>
    <w:p w14:paraId="2F80D019" w14:textId="77777777" w:rsidR="00D40A45" w:rsidRPr="007924D5" w:rsidRDefault="00D40A45" w:rsidP="00D40A45">
      <w:pPr>
        <w:jc w:val="both"/>
        <w:rPr>
          <w:rFonts w:ascii="Calibri" w:hAnsi="Calibri"/>
        </w:rPr>
      </w:pPr>
      <w:r w:rsidRPr="007924D5">
        <w:rPr>
          <w:rFonts w:ascii="Calibri" w:hAnsi="Calibri"/>
          <w:b/>
          <w:bCs/>
          <w:color w:val="000000"/>
        </w:rPr>
        <w:t> </w:t>
      </w:r>
    </w:p>
    <w:p w14:paraId="7BBC16DC" w14:textId="77777777" w:rsidR="00D40A45" w:rsidRPr="007924D5" w:rsidRDefault="00D40A45" w:rsidP="00D40A45">
      <w:pPr>
        <w:jc w:val="both"/>
        <w:rPr>
          <w:rFonts w:ascii="Calibri" w:hAnsi="Calibri"/>
        </w:rPr>
      </w:pPr>
      <w:r w:rsidRPr="007924D5">
        <w:rPr>
          <w:rFonts w:ascii="Calibri" w:hAnsi="Calibri"/>
          <w:b/>
          <w:bCs/>
          <w:color w:val="000000"/>
        </w:rPr>
        <w:t xml:space="preserve">Madde 10 </w:t>
      </w:r>
    </w:p>
    <w:p w14:paraId="79C5F692" w14:textId="77777777" w:rsidR="00D40A45" w:rsidRPr="007924D5" w:rsidRDefault="00D40A45" w:rsidP="00D40A45">
      <w:pPr>
        <w:jc w:val="both"/>
        <w:rPr>
          <w:rFonts w:ascii="Calibri" w:hAnsi="Calibri"/>
        </w:rPr>
      </w:pPr>
      <w:r w:rsidRPr="007924D5">
        <w:rPr>
          <w:rFonts w:ascii="Calibri" w:hAnsi="Calibri"/>
          <w:color w:val="000000"/>
        </w:rPr>
        <w:t xml:space="preserve">İş sağlığı hizmetlerini sunan personel, 5 inci Madde sıralanan görevlere ilişkin olarak, işveren, işçi ve bulunmaları durumunda bunların temsilcilerinden mesleki anlamda tam bir bağımsızlığa sahip olarak çalışacaklardır. </w:t>
      </w:r>
    </w:p>
    <w:p w14:paraId="3A913A99" w14:textId="77777777" w:rsidR="00D40A45" w:rsidRPr="007924D5" w:rsidRDefault="00D40A45" w:rsidP="00D40A45">
      <w:pPr>
        <w:jc w:val="both"/>
        <w:rPr>
          <w:rFonts w:ascii="Calibri" w:hAnsi="Calibri"/>
        </w:rPr>
      </w:pPr>
      <w:r w:rsidRPr="007924D5">
        <w:rPr>
          <w:rFonts w:ascii="Calibri" w:hAnsi="Calibri"/>
          <w:b/>
          <w:bCs/>
          <w:color w:val="000000"/>
        </w:rPr>
        <w:t> </w:t>
      </w:r>
    </w:p>
    <w:p w14:paraId="7081C749" w14:textId="77777777" w:rsidR="00D40A45" w:rsidRPr="007924D5" w:rsidRDefault="00D40A45" w:rsidP="00D40A45">
      <w:pPr>
        <w:jc w:val="both"/>
        <w:rPr>
          <w:rFonts w:ascii="Calibri" w:hAnsi="Calibri"/>
        </w:rPr>
      </w:pPr>
      <w:r w:rsidRPr="007924D5">
        <w:rPr>
          <w:rFonts w:ascii="Calibri" w:hAnsi="Calibri"/>
          <w:b/>
          <w:bCs/>
          <w:color w:val="000000"/>
        </w:rPr>
        <w:t>Madde 11</w:t>
      </w:r>
    </w:p>
    <w:p w14:paraId="3DC73534" w14:textId="77777777" w:rsidR="00D40A45" w:rsidRPr="007924D5" w:rsidRDefault="00D40A45" w:rsidP="00D40A45">
      <w:pPr>
        <w:jc w:val="both"/>
        <w:rPr>
          <w:rFonts w:ascii="Calibri" w:hAnsi="Calibri"/>
        </w:rPr>
      </w:pPr>
      <w:r w:rsidRPr="007924D5">
        <w:rPr>
          <w:rFonts w:ascii="Calibri" w:hAnsi="Calibri"/>
          <w:color w:val="000000"/>
        </w:rPr>
        <w:t xml:space="preserve">Yetkili makam, yerine getirilecek görevlerin niteliğine ve ulusal hukuk ve uygulamaya göre, iş sağlığı hizmetlerini sağlamakla görevli personelde aranan nitelikleri belirleyecektir. </w:t>
      </w:r>
    </w:p>
    <w:p w14:paraId="1E50E522" w14:textId="77777777" w:rsidR="00D40A45" w:rsidRPr="007924D5" w:rsidRDefault="00D40A45" w:rsidP="00D40A45">
      <w:pPr>
        <w:jc w:val="both"/>
        <w:rPr>
          <w:rFonts w:ascii="Calibri" w:hAnsi="Calibri"/>
        </w:rPr>
      </w:pPr>
      <w:r w:rsidRPr="007924D5">
        <w:rPr>
          <w:rFonts w:ascii="Calibri" w:hAnsi="Calibri"/>
          <w:b/>
          <w:bCs/>
          <w:color w:val="000000"/>
        </w:rPr>
        <w:t> </w:t>
      </w:r>
    </w:p>
    <w:p w14:paraId="207309A4" w14:textId="77777777" w:rsidR="00D40A45" w:rsidRPr="007924D5" w:rsidRDefault="00D40A45" w:rsidP="00D40A45">
      <w:pPr>
        <w:jc w:val="both"/>
        <w:rPr>
          <w:rFonts w:ascii="Calibri" w:hAnsi="Calibri"/>
        </w:rPr>
      </w:pPr>
      <w:r w:rsidRPr="007924D5">
        <w:rPr>
          <w:rFonts w:ascii="Calibri" w:hAnsi="Calibri"/>
          <w:b/>
          <w:bCs/>
          <w:color w:val="000000"/>
        </w:rPr>
        <w:t>Madde 12</w:t>
      </w:r>
    </w:p>
    <w:p w14:paraId="7845AC92" w14:textId="77777777" w:rsidR="00D40A45" w:rsidRPr="007924D5" w:rsidRDefault="00D40A45" w:rsidP="00D40A45">
      <w:pPr>
        <w:jc w:val="both"/>
        <w:rPr>
          <w:rFonts w:ascii="Calibri" w:hAnsi="Calibri"/>
        </w:rPr>
      </w:pPr>
      <w:r w:rsidRPr="007924D5">
        <w:rPr>
          <w:rFonts w:ascii="Calibri" w:hAnsi="Calibri"/>
          <w:color w:val="000000"/>
        </w:rPr>
        <w:t xml:space="preserve">İşçilerin işle ilgili sağlığının gözetimi, onların ücretlerinde herhangi bir azalmaya neden olmayacak, ücretsiz yapılacak ve mümkün olduğu ölçüde çalışma saatleri içerisinde yerine getirilecektir. </w:t>
      </w:r>
    </w:p>
    <w:p w14:paraId="23FA4EA2" w14:textId="77777777" w:rsidR="00D40A45" w:rsidRPr="007924D5" w:rsidRDefault="00D40A45" w:rsidP="00D40A45">
      <w:pPr>
        <w:jc w:val="both"/>
        <w:rPr>
          <w:rFonts w:ascii="Calibri" w:hAnsi="Calibri"/>
        </w:rPr>
      </w:pPr>
      <w:r w:rsidRPr="007924D5">
        <w:rPr>
          <w:rFonts w:ascii="Calibri" w:hAnsi="Calibri"/>
          <w:b/>
          <w:bCs/>
          <w:color w:val="000000"/>
        </w:rPr>
        <w:t> </w:t>
      </w:r>
    </w:p>
    <w:p w14:paraId="54A75E6A" w14:textId="77777777" w:rsidR="00D40A45" w:rsidRPr="007924D5" w:rsidRDefault="00D40A45" w:rsidP="00D40A45">
      <w:pPr>
        <w:jc w:val="both"/>
        <w:rPr>
          <w:rFonts w:ascii="Calibri" w:hAnsi="Calibri"/>
        </w:rPr>
      </w:pPr>
      <w:r w:rsidRPr="007924D5">
        <w:rPr>
          <w:rFonts w:ascii="Calibri" w:hAnsi="Calibri"/>
          <w:b/>
          <w:bCs/>
          <w:color w:val="000000"/>
        </w:rPr>
        <w:t>Madde 13</w:t>
      </w:r>
    </w:p>
    <w:p w14:paraId="33DDDFE0" w14:textId="77777777" w:rsidR="00D40A45" w:rsidRPr="007924D5" w:rsidRDefault="00D40A45" w:rsidP="00D40A45">
      <w:pPr>
        <w:jc w:val="both"/>
        <w:rPr>
          <w:rFonts w:ascii="Calibri" w:hAnsi="Calibri"/>
        </w:rPr>
      </w:pPr>
      <w:r w:rsidRPr="007924D5">
        <w:rPr>
          <w:rFonts w:ascii="Calibri" w:hAnsi="Calibri"/>
          <w:color w:val="000000"/>
        </w:rPr>
        <w:t xml:space="preserve">Bütün işçiler, yaptıkları işin ihtiva ettiği sağlık tehlikeleri hakkında bilgilendirileceklerdir. </w:t>
      </w:r>
    </w:p>
    <w:p w14:paraId="61E26645" w14:textId="77777777" w:rsidR="00D40A45" w:rsidRPr="007924D5" w:rsidRDefault="00D40A45" w:rsidP="00D40A45">
      <w:pPr>
        <w:jc w:val="both"/>
        <w:rPr>
          <w:rFonts w:ascii="Calibri" w:hAnsi="Calibri"/>
        </w:rPr>
      </w:pPr>
      <w:r w:rsidRPr="007924D5">
        <w:rPr>
          <w:rFonts w:ascii="Calibri" w:hAnsi="Calibri"/>
          <w:b/>
          <w:bCs/>
          <w:color w:val="000000"/>
        </w:rPr>
        <w:t> </w:t>
      </w:r>
    </w:p>
    <w:p w14:paraId="457A535C" w14:textId="77777777" w:rsidR="00D40A45" w:rsidRPr="007924D5" w:rsidRDefault="00D40A45" w:rsidP="00D40A45">
      <w:pPr>
        <w:jc w:val="both"/>
        <w:rPr>
          <w:rFonts w:ascii="Calibri" w:hAnsi="Calibri"/>
        </w:rPr>
      </w:pPr>
      <w:r w:rsidRPr="007924D5">
        <w:rPr>
          <w:rFonts w:ascii="Calibri" w:hAnsi="Calibri"/>
          <w:b/>
          <w:bCs/>
          <w:color w:val="000000"/>
        </w:rPr>
        <w:t>Madde 14</w:t>
      </w:r>
    </w:p>
    <w:p w14:paraId="00DCD8A7" w14:textId="77777777" w:rsidR="00D40A45" w:rsidRPr="007924D5" w:rsidRDefault="00D40A45" w:rsidP="00D40A45">
      <w:pPr>
        <w:jc w:val="both"/>
        <w:rPr>
          <w:rFonts w:ascii="Calibri" w:hAnsi="Calibri"/>
        </w:rPr>
      </w:pPr>
      <w:r w:rsidRPr="007924D5">
        <w:rPr>
          <w:rFonts w:ascii="Calibri" w:hAnsi="Calibri"/>
          <w:color w:val="000000"/>
        </w:rPr>
        <w:t>İşveren ve işçiler, çalışma ortamında bulunan ve işçilerin sağlığını etkilediği bilinen ve etkileyebileceğinden şüphe edilen etkenler hakkında iş sağlığı hizmetlerini verenleri haberdar edeceklerdir.</w:t>
      </w:r>
    </w:p>
    <w:p w14:paraId="3370252F" w14:textId="77777777" w:rsidR="00D40A45" w:rsidRPr="007924D5" w:rsidRDefault="00D40A45" w:rsidP="00D40A45">
      <w:pPr>
        <w:jc w:val="both"/>
        <w:rPr>
          <w:rFonts w:ascii="Calibri" w:hAnsi="Calibri"/>
        </w:rPr>
      </w:pPr>
      <w:r w:rsidRPr="007924D5">
        <w:rPr>
          <w:rFonts w:ascii="Calibri" w:hAnsi="Calibri"/>
          <w:b/>
          <w:bCs/>
          <w:color w:val="000000"/>
        </w:rPr>
        <w:t> </w:t>
      </w:r>
    </w:p>
    <w:p w14:paraId="704F3D7C" w14:textId="77777777" w:rsidR="00D40A45" w:rsidRPr="007924D5" w:rsidRDefault="00D40A45" w:rsidP="00D40A45">
      <w:pPr>
        <w:jc w:val="both"/>
        <w:rPr>
          <w:rFonts w:ascii="Calibri" w:hAnsi="Calibri"/>
        </w:rPr>
      </w:pPr>
      <w:r w:rsidRPr="007924D5">
        <w:rPr>
          <w:rFonts w:ascii="Calibri" w:hAnsi="Calibri"/>
          <w:b/>
          <w:bCs/>
          <w:color w:val="000000"/>
        </w:rPr>
        <w:t>Madde 15</w:t>
      </w:r>
    </w:p>
    <w:p w14:paraId="2AF6B958" w14:textId="77777777" w:rsidR="00D40A45" w:rsidRPr="007924D5" w:rsidRDefault="00D40A45" w:rsidP="00D40A45">
      <w:pPr>
        <w:jc w:val="both"/>
        <w:rPr>
          <w:rFonts w:ascii="Calibri" w:hAnsi="Calibri"/>
        </w:rPr>
      </w:pPr>
      <w:r w:rsidRPr="007924D5">
        <w:rPr>
          <w:rFonts w:ascii="Calibri" w:hAnsi="Calibri"/>
          <w:color w:val="000000"/>
        </w:rPr>
        <w:t>Sağlık sorunları ve bu nedenle işe gelememe ile işyerinde var olabilecek sağlık tehlikeleri arasında herhangi bir ilişkinin olup olmadığının tespiti için, işçilerin sağlık sorunları ve bu nedenle işe gelememe durumları hakkında iş sağlığı hizmetlerine bilgi verilecektir. İşveren, İş sağlığı hizmeti veren personele işe gelememe nedenlerini incelemesi talebinde bulunamaz.</w:t>
      </w:r>
    </w:p>
    <w:p w14:paraId="5631276E" w14:textId="77777777" w:rsidR="00D40A45" w:rsidRPr="007924D5" w:rsidRDefault="00D40A45" w:rsidP="00D40A45">
      <w:pPr>
        <w:jc w:val="both"/>
        <w:rPr>
          <w:rFonts w:ascii="Calibri" w:hAnsi="Calibri"/>
        </w:rPr>
      </w:pPr>
      <w:r w:rsidRPr="007924D5">
        <w:rPr>
          <w:rFonts w:ascii="Calibri" w:hAnsi="Calibri"/>
          <w:b/>
          <w:bCs/>
          <w:color w:val="000000"/>
        </w:rPr>
        <w:t> </w:t>
      </w:r>
    </w:p>
    <w:p w14:paraId="36C28539" w14:textId="77777777" w:rsidR="00D40A45" w:rsidRPr="007924D5" w:rsidRDefault="00D40A45" w:rsidP="00D40A45">
      <w:pPr>
        <w:jc w:val="center"/>
        <w:rPr>
          <w:rFonts w:ascii="Calibri" w:hAnsi="Calibri"/>
        </w:rPr>
      </w:pPr>
      <w:r w:rsidRPr="007924D5">
        <w:rPr>
          <w:rFonts w:ascii="Calibri" w:hAnsi="Calibri"/>
          <w:b/>
          <w:bCs/>
          <w:color w:val="000000"/>
        </w:rPr>
        <w:lastRenderedPageBreak/>
        <w:t>BÖLÜM V</w:t>
      </w:r>
    </w:p>
    <w:p w14:paraId="5F7DA283" w14:textId="77777777" w:rsidR="00D40A45" w:rsidRPr="007924D5" w:rsidRDefault="00D40A45" w:rsidP="00D40A45">
      <w:pPr>
        <w:jc w:val="center"/>
        <w:rPr>
          <w:rFonts w:ascii="Calibri" w:hAnsi="Calibri"/>
        </w:rPr>
      </w:pPr>
      <w:r w:rsidRPr="007924D5">
        <w:rPr>
          <w:rFonts w:ascii="Calibri" w:hAnsi="Calibri"/>
          <w:b/>
          <w:bCs/>
          <w:color w:val="000000"/>
        </w:rPr>
        <w:t>GENEL HÜKÜMLER</w:t>
      </w:r>
    </w:p>
    <w:p w14:paraId="71D06E61" w14:textId="77777777" w:rsidR="00D40A45" w:rsidRPr="007924D5" w:rsidRDefault="00D40A45" w:rsidP="00D40A45">
      <w:pPr>
        <w:jc w:val="both"/>
        <w:rPr>
          <w:rFonts w:ascii="Calibri" w:hAnsi="Calibri"/>
        </w:rPr>
      </w:pPr>
      <w:r w:rsidRPr="007924D5">
        <w:rPr>
          <w:rFonts w:ascii="Calibri" w:hAnsi="Calibri"/>
          <w:b/>
          <w:bCs/>
          <w:color w:val="000000"/>
        </w:rPr>
        <w:t> </w:t>
      </w:r>
    </w:p>
    <w:p w14:paraId="64276391" w14:textId="77777777" w:rsidR="00D40A45" w:rsidRPr="007924D5" w:rsidRDefault="00D40A45" w:rsidP="00D40A45">
      <w:pPr>
        <w:jc w:val="both"/>
        <w:rPr>
          <w:rFonts w:ascii="Calibri" w:hAnsi="Calibri"/>
        </w:rPr>
      </w:pPr>
      <w:r w:rsidRPr="007924D5">
        <w:rPr>
          <w:rFonts w:ascii="Calibri" w:hAnsi="Calibri"/>
          <w:b/>
          <w:bCs/>
          <w:color w:val="000000"/>
        </w:rPr>
        <w:t>Madde 16</w:t>
      </w:r>
    </w:p>
    <w:p w14:paraId="562393E8" w14:textId="77777777" w:rsidR="00D40A45" w:rsidRPr="007924D5" w:rsidRDefault="00D40A45" w:rsidP="00D40A45">
      <w:pPr>
        <w:jc w:val="both"/>
        <w:rPr>
          <w:rFonts w:ascii="Calibri" w:hAnsi="Calibri"/>
        </w:rPr>
      </w:pPr>
      <w:r w:rsidRPr="007924D5">
        <w:rPr>
          <w:rFonts w:ascii="Calibri" w:hAnsi="Calibri"/>
          <w:color w:val="000000"/>
        </w:rPr>
        <w:t xml:space="preserve">İş sağlığı hizmetleri oluşturulduğunda, bu hizmetlerin hem denetlenmesi hem de yönlendirilmesinden sorumlu makam veya makamlar ulusal yasa ve yönetmeliklerle belirlenecektir. </w:t>
      </w:r>
    </w:p>
    <w:p w14:paraId="2DEE0A24" w14:textId="77777777" w:rsidR="00D40A45" w:rsidRPr="007924D5" w:rsidRDefault="00D40A45" w:rsidP="00D40A45">
      <w:pPr>
        <w:jc w:val="both"/>
        <w:rPr>
          <w:rFonts w:ascii="Calibri" w:hAnsi="Calibri"/>
        </w:rPr>
      </w:pPr>
      <w:r w:rsidRPr="007924D5">
        <w:rPr>
          <w:rFonts w:ascii="Calibri" w:hAnsi="Calibri"/>
          <w:b/>
          <w:bCs/>
          <w:color w:val="000000"/>
        </w:rPr>
        <w:t> </w:t>
      </w:r>
    </w:p>
    <w:p w14:paraId="2007DF45" w14:textId="77777777" w:rsidR="00D40A45" w:rsidRPr="007924D5" w:rsidRDefault="00D40A45" w:rsidP="00D40A45">
      <w:pPr>
        <w:jc w:val="both"/>
        <w:rPr>
          <w:rFonts w:ascii="Calibri" w:hAnsi="Calibri"/>
        </w:rPr>
      </w:pPr>
      <w:r w:rsidRPr="007924D5">
        <w:rPr>
          <w:rFonts w:ascii="Calibri" w:hAnsi="Calibri"/>
          <w:b/>
          <w:bCs/>
          <w:color w:val="000000"/>
        </w:rPr>
        <w:t>Madde 17</w:t>
      </w:r>
    </w:p>
    <w:p w14:paraId="690D2BE3" w14:textId="77777777" w:rsidR="00D40A45" w:rsidRPr="007924D5" w:rsidRDefault="00D40A45" w:rsidP="00D40A45">
      <w:pPr>
        <w:jc w:val="both"/>
        <w:rPr>
          <w:rFonts w:ascii="Calibri" w:hAnsi="Calibri"/>
        </w:rPr>
      </w:pPr>
      <w:r w:rsidRPr="007924D5">
        <w:rPr>
          <w:rFonts w:ascii="Calibri" w:hAnsi="Calibri"/>
          <w:color w:val="000000"/>
        </w:rPr>
        <w:t>Bu Sözleşme’nin resmi onay belgeleri, tescili için Uluslararası Çalışma Bürosu Genel Müdürüne gönderilecektir.</w:t>
      </w:r>
    </w:p>
    <w:p w14:paraId="39598ACB" w14:textId="77777777" w:rsidR="00D40A45" w:rsidRPr="007924D5" w:rsidRDefault="00D40A45" w:rsidP="00D40A45">
      <w:pPr>
        <w:jc w:val="both"/>
        <w:rPr>
          <w:rFonts w:ascii="Calibri" w:hAnsi="Calibri"/>
        </w:rPr>
      </w:pPr>
      <w:r w:rsidRPr="007924D5">
        <w:rPr>
          <w:rFonts w:ascii="Calibri" w:hAnsi="Calibri"/>
          <w:b/>
          <w:bCs/>
          <w:color w:val="000000"/>
        </w:rPr>
        <w:t> </w:t>
      </w:r>
    </w:p>
    <w:p w14:paraId="3B2E53BB" w14:textId="77777777" w:rsidR="00D40A45" w:rsidRPr="007924D5" w:rsidRDefault="00D40A45" w:rsidP="00D40A45">
      <w:pPr>
        <w:jc w:val="both"/>
        <w:rPr>
          <w:rFonts w:ascii="Calibri" w:hAnsi="Calibri"/>
        </w:rPr>
      </w:pPr>
      <w:r w:rsidRPr="007924D5">
        <w:rPr>
          <w:rFonts w:ascii="Calibri" w:hAnsi="Calibri"/>
          <w:b/>
          <w:bCs/>
          <w:color w:val="000000"/>
        </w:rPr>
        <w:t>Madde 18</w:t>
      </w:r>
    </w:p>
    <w:p w14:paraId="7B4EF96F"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Bu Sözleşme sadece, onay belgeleri Genel Müdür tarafından tescil edilen Uluslararası Çalışma Örgütü üyelerini bağlayacaktır.</w:t>
      </w:r>
    </w:p>
    <w:p w14:paraId="1FC402A0" w14:textId="77777777" w:rsidR="00D40A45" w:rsidRPr="007924D5" w:rsidRDefault="00D40A45" w:rsidP="00D40A45">
      <w:pPr>
        <w:ind w:left="900" w:hanging="540"/>
        <w:jc w:val="both"/>
        <w:rPr>
          <w:rFonts w:ascii="Calibri" w:hAnsi="Calibri"/>
        </w:rPr>
      </w:pPr>
      <w:r w:rsidRPr="007924D5">
        <w:rPr>
          <w:rFonts w:ascii="Calibri" w:hAnsi="Calibri"/>
          <w:color w:val="000000"/>
        </w:rPr>
        <w:t>2.</w:t>
      </w:r>
      <w:r w:rsidRPr="007924D5">
        <w:rPr>
          <w:rFonts w:ascii="Calibri" w:hAnsi="Calibri"/>
          <w:color w:val="000000"/>
          <w:sz w:val="14"/>
          <w:szCs w:val="14"/>
        </w:rPr>
        <w:t xml:space="preserve">          </w:t>
      </w:r>
      <w:r w:rsidRPr="007924D5">
        <w:rPr>
          <w:rFonts w:ascii="Calibri" w:hAnsi="Calibri"/>
          <w:color w:val="000000"/>
        </w:rPr>
        <w:t>Bu sözleşme , iki Üyenin onayının Genel Müdür tarafından tescil edildiği tarihten on iki ay sonra yürürlüğe girecektir.</w:t>
      </w:r>
    </w:p>
    <w:p w14:paraId="3DA56BCC" w14:textId="77777777" w:rsidR="00D40A45" w:rsidRPr="007924D5" w:rsidRDefault="00D40A45" w:rsidP="00D40A45">
      <w:pPr>
        <w:ind w:left="900" w:hanging="540"/>
        <w:jc w:val="both"/>
        <w:rPr>
          <w:rFonts w:ascii="Calibri" w:hAnsi="Calibri"/>
        </w:rPr>
      </w:pPr>
      <w:r w:rsidRPr="007924D5">
        <w:rPr>
          <w:rFonts w:ascii="Calibri" w:hAnsi="Calibri"/>
          <w:color w:val="000000"/>
        </w:rPr>
        <w:t>3.</w:t>
      </w:r>
      <w:r w:rsidRPr="007924D5">
        <w:rPr>
          <w:rFonts w:ascii="Calibri" w:hAnsi="Calibri"/>
          <w:color w:val="000000"/>
          <w:sz w:val="14"/>
          <w:szCs w:val="14"/>
        </w:rPr>
        <w:t xml:space="preserve">          </w:t>
      </w:r>
      <w:r w:rsidRPr="007924D5">
        <w:rPr>
          <w:rFonts w:ascii="Calibri" w:hAnsi="Calibri"/>
          <w:color w:val="000000"/>
        </w:rPr>
        <w:t>Bu sözleşme, daha sonra, sözleşmeyi onaylayan her üye için, onay belgesinin tescil edildiği tarihten on iki ay sonra yürürlüğe girecektir.</w:t>
      </w:r>
    </w:p>
    <w:p w14:paraId="0E254961" w14:textId="77777777" w:rsidR="00D40A45" w:rsidRPr="007924D5" w:rsidRDefault="00D40A45" w:rsidP="00D40A45">
      <w:pPr>
        <w:jc w:val="both"/>
        <w:rPr>
          <w:rFonts w:ascii="Calibri" w:hAnsi="Calibri"/>
        </w:rPr>
      </w:pPr>
      <w:r w:rsidRPr="007924D5">
        <w:rPr>
          <w:rFonts w:ascii="Calibri" w:hAnsi="Calibri"/>
          <w:b/>
          <w:bCs/>
          <w:color w:val="000000"/>
        </w:rPr>
        <w:t> </w:t>
      </w:r>
    </w:p>
    <w:p w14:paraId="477CC0AA" w14:textId="77777777" w:rsidR="00D40A45" w:rsidRPr="007924D5" w:rsidRDefault="00D40A45" w:rsidP="00D40A45">
      <w:pPr>
        <w:jc w:val="both"/>
        <w:rPr>
          <w:rFonts w:ascii="Calibri" w:hAnsi="Calibri"/>
        </w:rPr>
      </w:pPr>
      <w:r w:rsidRPr="007924D5">
        <w:rPr>
          <w:rFonts w:ascii="Calibri" w:hAnsi="Calibri"/>
          <w:b/>
          <w:bCs/>
          <w:color w:val="000000"/>
        </w:rPr>
        <w:t>Madde 19</w:t>
      </w:r>
    </w:p>
    <w:p w14:paraId="17F81CF7"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Bu Sözleşmeyi onaylayan her üye, sözleşmeyi, ilk yürürlüğe girdiği tarihten itibaren on yıllık bir süre sonunda, tescil için Uluslararası Çalışma Bürosu Genel Müdürüne gönderilecek bir işlem ile feshedebilir. Fesih, tescil tarihinden ancak bir yıl sonra geçerli olacaktır.</w:t>
      </w:r>
    </w:p>
    <w:p w14:paraId="247BF617" w14:textId="77777777" w:rsidR="00D40A45" w:rsidRPr="007924D5" w:rsidRDefault="00D40A45" w:rsidP="00D40A45">
      <w:pPr>
        <w:ind w:left="900" w:hanging="540"/>
        <w:jc w:val="both"/>
        <w:rPr>
          <w:rFonts w:ascii="Calibri" w:hAnsi="Calibri"/>
        </w:rPr>
      </w:pPr>
      <w:r w:rsidRPr="007924D5">
        <w:rPr>
          <w:rFonts w:ascii="Calibri" w:hAnsi="Calibri"/>
          <w:color w:val="000000"/>
        </w:rPr>
        <w:t>2.</w:t>
      </w:r>
      <w:r w:rsidRPr="007924D5">
        <w:rPr>
          <w:rFonts w:ascii="Calibri" w:hAnsi="Calibri"/>
          <w:color w:val="000000"/>
          <w:sz w:val="14"/>
          <w:szCs w:val="14"/>
        </w:rPr>
        <w:t xml:space="preserve">          </w:t>
      </w:r>
      <w:r w:rsidRPr="007924D5">
        <w:rPr>
          <w:rFonts w:ascii="Calibri" w:hAnsi="Calibri"/>
          <w:color w:val="000000"/>
        </w:rPr>
        <w:t>Bu Sözleşmeyi onaylamış olup da, bundan önceki fıkrada sözü edilen on yıllık sürenin bitiminden itibaren bir yıl içerisinde bu maddede öngörüldüğü şekilde feshetmeyen her üye, yeniden on yıllık bir müddet için bağlanmış olacak ve bundan sonra bu Sözleşmeyi, her on yıllık süre bitiminde, bu maddede öngörülen şartlar içinde feshedebilecektir.</w:t>
      </w:r>
    </w:p>
    <w:p w14:paraId="429C9956" w14:textId="77777777" w:rsidR="00D40A45" w:rsidRPr="007924D5" w:rsidRDefault="00D40A45" w:rsidP="00D40A45">
      <w:pPr>
        <w:jc w:val="both"/>
        <w:rPr>
          <w:rFonts w:ascii="Calibri" w:hAnsi="Calibri"/>
        </w:rPr>
      </w:pPr>
      <w:r w:rsidRPr="007924D5">
        <w:rPr>
          <w:rFonts w:ascii="Calibri" w:hAnsi="Calibri"/>
          <w:b/>
          <w:bCs/>
          <w:color w:val="000000"/>
        </w:rPr>
        <w:t> </w:t>
      </w:r>
    </w:p>
    <w:p w14:paraId="0CB34EF0" w14:textId="77777777" w:rsidR="00D40A45" w:rsidRPr="007924D5" w:rsidRDefault="00D40A45" w:rsidP="00D40A45">
      <w:pPr>
        <w:jc w:val="both"/>
        <w:rPr>
          <w:rFonts w:ascii="Calibri" w:hAnsi="Calibri"/>
        </w:rPr>
      </w:pPr>
      <w:r w:rsidRPr="007924D5">
        <w:rPr>
          <w:rFonts w:ascii="Calibri" w:hAnsi="Calibri"/>
          <w:b/>
          <w:bCs/>
          <w:color w:val="000000"/>
        </w:rPr>
        <w:t>Madde 20</w:t>
      </w:r>
    </w:p>
    <w:p w14:paraId="55E806BB"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Uluslararası Çalışma Bürosu Genel Müdürü, Örgüt üyeleri tarafından kendisine gönderilen bütün onay ve fesihlerin kaydedildiğini Uluslararası Çalışma Örgütünün bütün üyelerine bildirecektir.</w:t>
      </w:r>
    </w:p>
    <w:p w14:paraId="415720F4" w14:textId="77777777" w:rsidR="00D40A45" w:rsidRPr="007924D5" w:rsidRDefault="00D40A45" w:rsidP="00D40A45">
      <w:pPr>
        <w:ind w:left="900" w:hanging="540"/>
        <w:jc w:val="both"/>
        <w:rPr>
          <w:rFonts w:ascii="Calibri" w:hAnsi="Calibri"/>
        </w:rPr>
      </w:pPr>
      <w:r w:rsidRPr="007924D5">
        <w:rPr>
          <w:rFonts w:ascii="Calibri" w:hAnsi="Calibri"/>
          <w:color w:val="000000"/>
        </w:rPr>
        <w:lastRenderedPageBreak/>
        <w:t>2.</w:t>
      </w:r>
      <w:r w:rsidRPr="007924D5">
        <w:rPr>
          <w:rFonts w:ascii="Calibri" w:hAnsi="Calibri"/>
          <w:color w:val="000000"/>
          <w:sz w:val="14"/>
          <w:szCs w:val="14"/>
        </w:rPr>
        <w:t xml:space="preserve">          </w:t>
      </w:r>
      <w:r w:rsidRPr="007924D5">
        <w:rPr>
          <w:rFonts w:ascii="Calibri" w:hAnsi="Calibri"/>
          <w:color w:val="000000"/>
        </w:rPr>
        <w:t>Genel Müdür, kendisine gönderilen Sözleşmenin ikinci onay belgesinin kaydedildiğini örgüt üyelerine duyururken bu sözleşmenin yürürlüğe gireceği tarihe Örgüt Üyelerinin dikkatini çekecektir.</w:t>
      </w:r>
    </w:p>
    <w:p w14:paraId="4698157E" w14:textId="77777777" w:rsidR="00D40A45" w:rsidRPr="007924D5" w:rsidRDefault="00D40A45" w:rsidP="00D40A45">
      <w:pPr>
        <w:jc w:val="both"/>
        <w:rPr>
          <w:rFonts w:ascii="Calibri" w:hAnsi="Calibri"/>
        </w:rPr>
      </w:pPr>
      <w:r w:rsidRPr="007924D5">
        <w:rPr>
          <w:rFonts w:ascii="Calibri" w:hAnsi="Calibri"/>
          <w:b/>
          <w:bCs/>
          <w:color w:val="000000"/>
        </w:rPr>
        <w:t> </w:t>
      </w:r>
    </w:p>
    <w:p w14:paraId="537D6F58" w14:textId="77777777" w:rsidR="00D40A45" w:rsidRPr="007924D5" w:rsidRDefault="00D40A45" w:rsidP="00D40A45">
      <w:pPr>
        <w:jc w:val="both"/>
        <w:rPr>
          <w:rFonts w:ascii="Calibri" w:hAnsi="Calibri"/>
        </w:rPr>
      </w:pPr>
      <w:r w:rsidRPr="007924D5">
        <w:rPr>
          <w:rFonts w:ascii="Calibri" w:hAnsi="Calibri"/>
          <w:b/>
          <w:bCs/>
          <w:color w:val="000000"/>
        </w:rPr>
        <w:t>Madde 21</w:t>
      </w:r>
    </w:p>
    <w:p w14:paraId="0E256461" w14:textId="77777777" w:rsidR="00D40A45" w:rsidRPr="007924D5" w:rsidRDefault="00D40A45" w:rsidP="00D40A45">
      <w:pPr>
        <w:jc w:val="both"/>
        <w:rPr>
          <w:rFonts w:ascii="Calibri" w:hAnsi="Calibri"/>
        </w:rPr>
      </w:pPr>
      <w:r w:rsidRPr="007924D5">
        <w:rPr>
          <w:rFonts w:ascii="Calibri" w:hAnsi="Calibri"/>
          <w:color w:val="000000"/>
        </w:rPr>
        <w:t>Uluslararası Çalışma Bürosu Genel Müdürü, yukarıdaki maddeler gereğince, tescil ettiği bütün onay ve fesihlere ilişkin tam bilgileri, Birleşmiş Milletler Antlaşmasının 102 nci maddesi uyarınca tescil edilmek üzere, Birleşmiş Milletler Genel Sekreterine ulaştıracaktır.</w:t>
      </w:r>
    </w:p>
    <w:p w14:paraId="4B8895CF" w14:textId="77777777" w:rsidR="00D40A45" w:rsidRPr="007924D5" w:rsidRDefault="00D40A45" w:rsidP="00D40A45">
      <w:pPr>
        <w:jc w:val="both"/>
        <w:rPr>
          <w:rFonts w:ascii="Calibri" w:hAnsi="Calibri"/>
        </w:rPr>
      </w:pPr>
      <w:r w:rsidRPr="007924D5">
        <w:rPr>
          <w:rFonts w:ascii="Calibri" w:hAnsi="Calibri"/>
          <w:b/>
          <w:bCs/>
          <w:color w:val="000000"/>
        </w:rPr>
        <w:t> </w:t>
      </w:r>
    </w:p>
    <w:p w14:paraId="51E8055B" w14:textId="77777777" w:rsidR="00D40A45" w:rsidRPr="007924D5" w:rsidRDefault="00D40A45" w:rsidP="00D40A45">
      <w:pPr>
        <w:jc w:val="both"/>
        <w:rPr>
          <w:rFonts w:ascii="Calibri" w:hAnsi="Calibri"/>
        </w:rPr>
      </w:pPr>
      <w:r w:rsidRPr="007924D5">
        <w:rPr>
          <w:rFonts w:ascii="Calibri" w:hAnsi="Calibri"/>
          <w:b/>
          <w:bCs/>
          <w:color w:val="000000"/>
        </w:rPr>
        <w:t>Madde 22</w:t>
      </w:r>
    </w:p>
    <w:p w14:paraId="4D22681F" w14:textId="77777777" w:rsidR="00D40A45" w:rsidRPr="007924D5" w:rsidRDefault="00D40A45" w:rsidP="00D40A45">
      <w:pPr>
        <w:jc w:val="both"/>
        <w:rPr>
          <w:rFonts w:ascii="Calibri" w:hAnsi="Calibri"/>
        </w:rPr>
      </w:pPr>
      <w:r w:rsidRPr="007924D5">
        <w:rPr>
          <w:rFonts w:ascii="Calibri" w:hAnsi="Calibri"/>
          <w:color w:val="000000"/>
        </w:rPr>
        <w:t>Uluslararası Çalışma Bürosu Yönetim Kurulu, gerekli gördüğü zaman bu Sözleşmenin uygulanması hakkında Genel Konferansa bir rapor sunacak ve bu Sözleşmenin tamamen veya kısmen değiştirilmesi konusunun Konferans gündemine alınması gereği hakkında karar verecektir.</w:t>
      </w:r>
    </w:p>
    <w:p w14:paraId="3C0154F7" w14:textId="77777777" w:rsidR="00D40A45" w:rsidRPr="007924D5" w:rsidRDefault="00D40A45" w:rsidP="00D40A45">
      <w:pPr>
        <w:jc w:val="both"/>
        <w:rPr>
          <w:rFonts w:ascii="Calibri" w:hAnsi="Calibri"/>
        </w:rPr>
      </w:pPr>
      <w:r w:rsidRPr="007924D5">
        <w:rPr>
          <w:rFonts w:ascii="Calibri" w:hAnsi="Calibri"/>
          <w:b/>
          <w:bCs/>
          <w:color w:val="000000"/>
        </w:rPr>
        <w:t> </w:t>
      </w:r>
    </w:p>
    <w:p w14:paraId="1A254A32" w14:textId="77777777" w:rsidR="00D40A45" w:rsidRPr="007924D5" w:rsidRDefault="00D40A45" w:rsidP="00D40A45">
      <w:pPr>
        <w:jc w:val="both"/>
        <w:rPr>
          <w:rFonts w:ascii="Calibri" w:hAnsi="Calibri"/>
        </w:rPr>
      </w:pPr>
      <w:r w:rsidRPr="007924D5">
        <w:rPr>
          <w:rFonts w:ascii="Calibri" w:hAnsi="Calibri"/>
          <w:b/>
          <w:bCs/>
          <w:color w:val="000000"/>
        </w:rPr>
        <w:t>Madde 23</w:t>
      </w:r>
    </w:p>
    <w:p w14:paraId="239C1810" w14:textId="77777777" w:rsidR="00D40A45" w:rsidRPr="007924D5" w:rsidRDefault="00D40A45" w:rsidP="00D40A45">
      <w:pPr>
        <w:ind w:left="900" w:hanging="540"/>
        <w:jc w:val="both"/>
        <w:rPr>
          <w:rFonts w:ascii="Calibri" w:hAnsi="Calibri"/>
        </w:rPr>
      </w:pPr>
      <w:r w:rsidRPr="007924D5">
        <w:rPr>
          <w:rFonts w:ascii="Calibri" w:hAnsi="Calibri"/>
          <w:color w:val="000000"/>
        </w:rPr>
        <w:t>1.</w:t>
      </w:r>
      <w:r w:rsidRPr="007924D5">
        <w:rPr>
          <w:rFonts w:ascii="Calibri" w:hAnsi="Calibri"/>
          <w:color w:val="000000"/>
          <w:sz w:val="14"/>
          <w:szCs w:val="14"/>
        </w:rPr>
        <w:t xml:space="preserve">          </w:t>
      </w:r>
      <w:r w:rsidRPr="007924D5">
        <w:rPr>
          <w:rFonts w:ascii="Calibri" w:hAnsi="Calibri"/>
          <w:color w:val="000000"/>
        </w:rPr>
        <w:t>Konferans, bu Sözleşmeyi tamamen veya kısmen değiştiren yeni bir Sözleşmeyi kabul etmesi halinde ve bu yeni Sözleşme aksini öngörmediği takdirde;</w:t>
      </w:r>
    </w:p>
    <w:p w14:paraId="3653E49F" w14:textId="77777777" w:rsidR="00D40A45" w:rsidRPr="007924D5" w:rsidRDefault="00D40A45" w:rsidP="00D40A45">
      <w:pPr>
        <w:ind w:left="1440" w:hanging="540"/>
        <w:jc w:val="both"/>
        <w:rPr>
          <w:rFonts w:ascii="Calibri" w:hAnsi="Calibri"/>
        </w:rPr>
      </w:pPr>
      <w:r w:rsidRPr="007924D5">
        <w:rPr>
          <w:rFonts w:ascii="Calibri" w:hAnsi="Calibri"/>
          <w:color w:val="000000"/>
        </w:rPr>
        <w:t>a.</w:t>
      </w:r>
      <w:r w:rsidRPr="007924D5">
        <w:rPr>
          <w:rFonts w:ascii="Calibri" w:hAnsi="Calibri"/>
          <w:color w:val="000000"/>
          <w:sz w:val="14"/>
          <w:szCs w:val="14"/>
        </w:rPr>
        <w:t xml:space="preserve">          </w:t>
      </w:r>
      <w:r w:rsidRPr="007924D5">
        <w:rPr>
          <w:rFonts w:ascii="Calibri" w:hAnsi="Calibri"/>
          <w:color w:val="000000"/>
        </w:rPr>
        <w:t>Değiştirici yeni Sözleşmenin bir üye tarafından onaylanması durumu, yukarıdaki 19 uncu madde dikkate alınmaksızın ve değiştirici yeni Sözleşme yürürlüğe girmiş olması kayıt ve şartıyla, bu Sözleşmenin derhal ve kendiliğinden feshini gerektirecektir.</w:t>
      </w:r>
    </w:p>
    <w:p w14:paraId="4B767430" w14:textId="77777777" w:rsidR="00D40A45" w:rsidRPr="007924D5" w:rsidRDefault="00D40A45" w:rsidP="00D40A45">
      <w:pPr>
        <w:ind w:left="1440" w:hanging="540"/>
        <w:jc w:val="both"/>
        <w:rPr>
          <w:rFonts w:ascii="Calibri" w:hAnsi="Calibri"/>
        </w:rPr>
      </w:pPr>
      <w:r w:rsidRPr="007924D5">
        <w:rPr>
          <w:rFonts w:ascii="Calibri" w:hAnsi="Calibri"/>
          <w:color w:val="000000"/>
        </w:rPr>
        <w:t>b.</w:t>
      </w:r>
      <w:r w:rsidRPr="007924D5">
        <w:rPr>
          <w:rFonts w:ascii="Calibri" w:hAnsi="Calibri"/>
          <w:color w:val="000000"/>
          <w:sz w:val="14"/>
          <w:szCs w:val="14"/>
        </w:rPr>
        <w:t xml:space="preserve">          </w:t>
      </w:r>
      <w:r w:rsidRPr="007924D5">
        <w:rPr>
          <w:rFonts w:ascii="Calibri" w:hAnsi="Calibri"/>
          <w:color w:val="000000"/>
        </w:rPr>
        <w:t>Değiştirici yeni Sözleşmenin yürürlüğe girmesi tarihinden itibaren, bu Sözleşme Üyelerin onaylamasına kapanmış olacaktır.</w:t>
      </w:r>
    </w:p>
    <w:p w14:paraId="1A5439C5" w14:textId="77777777" w:rsidR="00D40A45" w:rsidRPr="007924D5" w:rsidRDefault="00D40A45" w:rsidP="00D40A45">
      <w:pPr>
        <w:ind w:left="900" w:hanging="540"/>
        <w:jc w:val="both"/>
        <w:rPr>
          <w:rFonts w:ascii="Calibri" w:hAnsi="Calibri"/>
        </w:rPr>
      </w:pPr>
      <w:r w:rsidRPr="007924D5">
        <w:rPr>
          <w:rFonts w:ascii="Calibri" w:hAnsi="Calibri"/>
          <w:color w:val="000000"/>
        </w:rPr>
        <w:t>2.</w:t>
      </w:r>
      <w:r w:rsidRPr="007924D5">
        <w:rPr>
          <w:rFonts w:ascii="Calibri" w:hAnsi="Calibri"/>
          <w:color w:val="000000"/>
          <w:sz w:val="14"/>
          <w:szCs w:val="14"/>
        </w:rPr>
        <w:t xml:space="preserve">          </w:t>
      </w:r>
      <w:r w:rsidRPr="007924D5">
        <w:rPr>
          <w:rFonts w:ascii="Calibri" w:hAnsi="Calibri"/>
          <w:color w:val="000000"/>
        </w:rPr>
        <w:t>Bu Sözleşme, onu onaylayıp da değiştirici Sözleşmeyi onaylamamış üyeler için, her halükarda şimdiki şekil ve içeriği ile geçerli olmakta devam edecektir.</w:t>
      </w:r>
    </w:p>
    <w:p w14:paraId="2C38F65C" w14:textId="77777777" w:rsidR="00D40A45" w:rsidRPr="007924D5" w:rsidRDefault="00D40A45" w:rsidP="00D40A45">
      <w:pPr>
        <w:jc w:val="both"/>
        <w:rPr>
          <w:rFonts w:ascii="Calibri" w:hAnsi="Calibri"/>
        </w:rPr>
      </w:pPr>
      <w:r w:rsidRPr="007924D5">
        <w:rPr>
          <w:rFonts w:ascii="Calibri" w:hAnsi="Calibri"/>
          <w:b/>
          <w:bCs/>
          <w:color w:val="000000"/>
        </w:rPr>
        <w:t> </w:t>
      </w:r>
    </w:p>
    <w:p w14:paraId="204FFF51" w14:textId="77777777" w:rsidR="00D40A45" w:rsidRPr="007924D5" w:rsidRDefault="00D40A45" w:rsidP="00D40A45">
      <w:pPr>
        <w:jc w:val="both"/>
        <w:rPr>
          <w:rFonts w:ascii="Calibri" w:hAnsi="Calibri"/>
        </w:rPr>
      </w:pPr>
      <w:r w:rsidRPr="007924D5">
        <w:rPr>
          <w:rFonts w:ascii="Calibri" w:hAnsi="Calibri"/>
          <w:b/>
          <w:bCs/>
          <w:color w:val="000000"/>
        </w:rPr>
        <w:t>Madde 24</w:t>
      </w:r>
    </w:p>
    <w:p w14:paraId="38027C60" w14:textId="77777777" w:rsidR="00D40A45" w:rsidRPr="007924D5" w:rsidRDefault="00D40A45" w:rsidP="00D40A45">
      <w:pPr>
        <w:jc w:val="both"/>
        <w:rPr>
          <w:rFonts w:ascii="Calibri" w:hAnsi="Calibri"/>
        </w:rPr>
      </w:pPr>
      <w:r w:rsidRPr="007924D5">
        <w:rPr>
          <w:rFonts w:ascii="Calibri" w:hAnsi="Calibri"/>
          <w:color w:val="000000"/>
        </w:rPr>
        <w:t>Bu sözleşmenin İngilizce ve Fransızca metinlerinin her ikisi de aynı şekilde geçerlidir.</w:t>
      </w:r>
    </w:p>
    <w:p w14:paraId="5A71C845" w14:textId="77777777" w:rsidR="00050126" w:rsidRPr="00014417" w:rsidRDefault="00050126" w:rsidP="00050126">
      <w:pPr>
        <w:jc w:val="center"/>
        <w:rPr>
          <w:rFonts w:ascii="Calibri" w:hAnsi="Calibri"/>
        </w:rPr>
      </w:pPr>
      <w:r w:rsidRPr="00014417">
        <w:rPr>
          <w:rFonts w:ascii="Calibri" w:hAnsi="Calibri"/>
          <w:b/>
          <w:bCs/>
          <w:color w:val="000066"/>
          <w:sz w:val="20"/>
          <w:szCs w:val="20"/>
        </w:rPr>
        <w:t> </w:t>
      </w:r>
    </w:p>
    <w:p w14:paraId="22327181" w14:textId="77777777" w:rsidR="00050126" w:rsidRPr="00014417" w:rsidRDefault="00050126" w:rsidP="00050126">
      <w:pPr>
        <w:jc w:val="both"/>
        <w:rPr>
          <w:rFonts w:ascii="Calibri" w:hAnsi="Calibri"/>
        </w:rPr>
      </w:pPr>
      <w:r w:rsidRPr="00014417">
        <w:rPr>
          <w:rFonts w:ascii="Calibri" w:hAnsi="Calibri" w:cs="Tahoma"/>
          <w:b/>
          <w:bCs/>
          <w:color w:val="000066"/>
          <w:sz w:val="32"/>
          <w:szCs w:val="32"/>
        </w:rPr>
        <w:t> </w:t>
      </w:r>
    </w:p>
    <w:p w14:paraId="37B31BE5" w14:textId="7C69C0D8" w:rsidR="0090143A" w:rsidRPr="007E0795" w:rsidRDefault="0090143A" w:rsidP="0090143A">
      <w:pPr>
        <w:jc w:val="center"/>
        <w:rPr>
          <w:rFonts w:ascii="Calibri" w:hAnsi="Calibri"/>
        </w:rPr>
      </w:pP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lastRenderedPageBreak/>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6E5B601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4B4930">
      <w:rPr>
        <w:sz w:val="16"/>
        <w:szCs w:val="16"/>
      </w:rPr>
      <w:fldChar w:fldCharType="begin"/>
    </w:r>
    <w:r w:rsidR="004B4930">
      <w:rPr>
        <w:sz w:val="16"/>
        <w:szCs w:val="16"/>
      </w:rPr>
      <w:instrText xml:space="preserve"> FILENAME  \* FirstCap  \* MERGEFORMAT </w:instrText>
    </w:r>
    <w:r w:rsidR="004B4930">
      <w:rPr>
        <w:sz w:val="16"/>
        <w:szCs w:val="16"/>
      </w:rPr>
      <w:fldChar w:fldCharType="separate"/>
    </w:r>
    <w:r w:rsidR="00907CA1">
      <w:rPr>
        <w:noProof/>
        <w:sz w:val="16"/>
        <w:szCs w:val="16"/>
      </w:rPr>
      <w:t>İlo-161-is-sagligi-hizmetlerine-iliskin.docx</w:t>
    </w:r>
    <w:r w:rsidR="004B493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07CA1"/>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3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1835</Words>
  <Characters>10466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2023-10-24T07:24:00Z</dcterms:created>
  <dcterms:modified xsi:type="dcterms:W3CDTF">2024-01-26T16:56:00Z</dcterms:modified>
</cp:coreProperties>
</file>